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75" w:rsidRDefault="00C41F75" w:rsidP="00C41F75">
      <w:pPr>
        <w:jc w:val="center"/>
        <w:rPr>
          <w:b/>
          <w:sz w:val="36"/>
          <w:szCs w:val="32"/>
          <w:u w:val="single"/>
        </w:rPr>
      </w:pPr>
    </w:p>
    <w:p w:rsidR="00C41F75" w:rsidRDefault="00C41F75" w:rsidP="00C41F75">
      <w:pPr>
        <w:jc w:val="center"/>
        <w:rPr>
          <w:b/>
          <w:sz w:val="36"/>
          <w:szCs w:val="32"/>
          <w:u w:val="single"/>
        </w:rPr>
      </w:pPr>
    </w:p>
    <w:p w:rsidR="00C41F75" w:rsidRDefault="00C41F75" w:rsidP="00C41F75">
      <w:pPr>
        <w:jc w:val="center"/>
      </w:pPr>
      <w:r w:rsidRPr="0000338C">
        <w:rPr>
          <w:b/>
          <w:sz w:val="36"/>
          <w:szCs w:val="32"/>
          <w:u w:val="single"/>
        </w:rPr>
        <w:t>Bio-Data</w:t>
      </w:r>
      <w:r>
        <w:t xml:space="preserve"> </w:t>
      </w:r>
    </w:p>
    <w:p w:rsidR="00C41F75" w:rsidRDefault="00C41F75" w:rsidP="00C41F75">
      <w:pPr>
        <w:jc w:val="center"/>
      </w:pPr>
    </w:p>
    <w:p w:rsidR="00C41F75" w:rsidRDefault="00C41F75" w:rsidP="00C41F75">
      <w:pPr>
        <w:jc w:val="center"/>
      </w:pPr>
    </w:p>
    <w:p w:rsidR="00C41F75" w:rsidRDefault="00C41F75" w:rsidP="00C41F75">
      <w:pPr>
        <w:jc w:val="center"/>
      </w:pPr>
    </w:p>
    <w:p w:rsidR="00C41F75" w:rsidRPr="00CD1F32" w:rsidRDefault="00C41F75" w:rsidP="00C41F75">
      <w:pPr>
        <w:spacing w:line="360" w:lineRule="auto"/>
        <w:jc w:val="both"/>
        <w:rPr>
          <w:bCs/>
          <w:sz w:val="28"/>
          <w:szCs w:val="28"/>
        </w:rPr>
      </w:pPr>
      <w:r w:rsidRPr="00CD1F32">
        <w:rPr>
          <w:bCs/>
          <w:sz w:val="28"/>
          <w:szCs w:val="28"/>
        </w:rPr>
        <w:t xml:space="preserve">Major </w:t>
      </w:r>
      <w:proofErr w:type="spellStart"/>
      <w:r w:rsidRPr="00CD1F32">
        <w:rPr>
          <w:bCs/>
          <w:sz w:val="28"/>
          <w:szCs w:val="28"/>
        </w:rPr>
        <w:t>Hafizur</w:t>
      </w:r>
      <w:proofErr w:type="spellEnd"/>
      <w:r w:rsidRPr="00CD1F32">
        <w:rPr>
          <w:bCs/>
          <w:sz w:val="28"/>
          <w:szCs w:val="28"/>
        </w:rPr>
        <w:t xml:space="preserve"> </w:t>
      </w:r>
      <w:proofErr w:type="spellStart"/>
      <w:r w:rsidRPr="00CD1F32">
        <w:rPr>
          <w:bCs/>
          <w:sz w:val="28"/>
          <w:szCs w:val="28"/>
        </w:rPr>
        <w:t>Raihan</w:t>
      </w:r>
      <w:proofErr w:type="spellEnd"/>
      <w:r w:rsidRPr="00CD1F32">
        <w:rPr>
          <w:bCs/>
          <w:sz w:val="28"/>
          <w:szCs w:val="28"/>
        </w:rPr>
        <w:t xml:space="preserve"> </w:t>
      </w:r>
      <w:proofErr w:type="spellStart"/>
      <w:r w:rsidRPr="00CD1F32">
        <w:rPr>
          <w:bCs/>
          <w:sz w:val="28"/>
          <w:szCs w:val="28"/>
        </w:rPr>
        <w:t>Kabir</w:t>
      </w:r>
      <w:proofErr w:type="spellEnd"/>
      <w:r w:rsidRPr="00CD1F32">
        <w:rPr>
          <w:bCs/>
          <w:sz w:val="28"/>
          <w:szCs w:val="28"/>
        </w:rPr>
        <w:t xml:space="preserve">, </w:t>
      </w:r>
      <w:proofErr w:type="spellStart"/>
      <w:r w:rsidRPr="00CD1F32">
        <w:rPr>
          <w:bCs/>
          <w:sz w:val="28"/>
          <w:szCs w:val="28"/>
        </w:rPr>
        <w:t>psc</w:t>
      </w:r>
      <w:proofErr w:type="spellEnd"/>
      <w:r w:rsidRPr="00CD1F32">
        <w:rPr>
          <w:bCs/>
          <w:sz w:val="28"/>
          <w:szCs w:val="28"/>
        </w:rPr>
        <w:t xml:space="preserve"> was commissioned on 07 June 2000 in the Army Services Corps with 42 BMA Long Course.</w:t>
      </w:r>
    </w:p>
    <w:p w:rsidR="00C41F75" w:rsidRPr="00CD1F32" w:rsidRDefault="00C41F75" w:rsidP="00C41F75">
      <w:pPr>
        <w:spacing w:line="360" w:lineRule="auto"/>
        <w:jc w:val="both"/>
        <w:rPr>
          <w:bCs/>
          <w:sz w:val="28"/>
          <w:szCs w:val="28"/>
        </w:rPr>
      </w:pPr>
    </w:p>
    <w:p w:rsidR="00C41F75" w:rsidRPr="00CD1F32" w:rsidRDefault="00C41F75" w:rsidP="00C41F75">
      <w:pPr>
        <w:spacing w:line="360" w:lineRule="auto"/>
        <w:jc w:val="both"/>
        <w:rPr>
          <w:bCs/>
          <w:sz w:val="28"/>
          <w:szCs w:val="28"/>
        </w:rPr>
      </w:pPr>
      <w:r w:rsidRPr="00CD1F32">
        <w:rPr>
          <w:bCs/>
          <w:sz w:val="28"/>
          <w:szCs w:val="28"/>
        </w:rPr>
        <w:t xml:space="preserve">He attended several professional courses both home and abroad. He is a graduate of Defense Service Command and Staff College, </w:t>
      </w:r>
      <w:proofErr w:type="spellStart"/>
      <w:r w:rsidRPr="00CD1F32">
        <w:rPr>
          <w:bCs/>
          <w:sz w:val="28"/>
          <w:szCs w:val="28"/>
        </w:rPr>
        <w:t>Mirpur</w:t>
      </w:r>
      <w:proofErr w:type="spellEnd"/>
      <w:r w:rsidRPr="00CD1F32">
        <w:rPr>
          <w:bCs/>
          <w:sz w:val="28"/>
          <w:szCs w:val="28"/>
        </w:rPr>
        <w:t>.</w:t>
      </w:r>
    </w:p>
    <w:p w:rsidR="00C41F75" w:rsidRPr="00CD1F32" w:rsidRDefault="00C41F75" w:rsidP="00C41F75">
      <w:pPr>
        <w:spacing w:line="360" w:lineRule="auto"/>
        <w:jc w:val="both"/>
        <w:rPr>
          <w:bCs/>
          <w:sz w:val="28"/>
          <w:szCs w:val="28"/>
        </w:rPr>
      </w:pPr>
    </w:p>
    <w:p w:rsidR="00C41F75" w:rsidRPr="00CD1F32" w:rsidRDefault="00C41F75" w:rsidP="00C41F75">
      <w:pPr>
        <w:spacing w:line="360" w:lineRule="auto"/>
        <w:jc w:val="both"/>
        <w:rPr>
          <w:bCs/>
          <w:sz w:val="28"/>
          <w:szCs w:val="28"/>
        </w:rPr>
      </w:pPr>
      <w:r w:rsidRPr="00CD1F32">
        <w:rPr>
          <w:bCs/>
          <w:sz w:val="28"/>
          <w:szCs w:val="28"/>
        </w:rPr>
        <w:t xml:space="preserve">Major </w:t>
      </w:r>
      <w:proofErr w:type="spellStart"/>
      <w:r w:rsidRPr="00CD1F32">
        <w:rPr>
          <w:bCs/>
          <w:sz w:val="28"/>
          <w:szCs w:val="28"/>
        </w:rPr>
        <w:t>Raihan</w:t>
      </w:r>
      <w:proofErr w:type="spellEnd"/>
      <w:r w:rsidRPr="00CD1F32">
        <w:rPr>
          <w:bCs/>
          <w:sz w:val="28"/>
          <w:szCs w:val="28"/>
        </w:rPr>
        <w:t xml:space="preserve"> served in number of army units at various appointments. He was an instructor is ASC Centre School. He has also joined in UN Peace Keeping Mission in Liberia. Presently, he is presently working in Prime Minister’s Office as </w:t>
      </w:r>
      <w:proofErr w:type="gramStart"/>
      <w:r w:rsidRPr="00CD1F32">
        <w:rPr>
          <w:bCs/>
          <w:sz w:val="28"/>
          <w:szCs w:val="28"/>
        </w:rPr>
        <w:t>Director(</w:t>
      </w:r>
      <w:proofErr w:type="gramEnd"/>
      <w:r w:rsidRPr="00CD1F32">
        <w:rPr>
          <w:bCs/>
          <w:sz w:val="28"/>
          <w:szCs w:val="28"/>
        </w:rPr>
        <w:t>Transport).</w:t>
      </w:r>
    </w:p>
    <w:p w:rsidR="00A413B7" w:rsidRDefault="00A413B7"/>
    <w:sectPr w:rsidR="00A413B7" w:rsidSect="00A413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41F75"/>
    <w:rsid w:val="00A413B7"/>
    <w:rsid w:val="00C41F75"/>
    <w:rsid w:val="00E31A79"/>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7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Company>pmo</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pmo</dc:creator>
  <cp:keywords/>
  <dc:description/>
  <cp:lastModifiedBy>pmo</cp:lastModifiedBy>
  <cp:revision>1</cp:revision>
  <dcterms:created xsi:type="dcterms:W3CDTF">2015-05-10T05:49:00Z</dcterms:created>
  <dcterms:modified xsi:type="dcterms:W3CDTF">2015-05-10T05:50:00Z</dcterms:modified>
</cp:coreProperties>
</file>