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06" w:rsidRP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সিভিল সার্জনদের গাড়ি এবং জেলা-উপজেলা হাসপাতালসমূহের</w:t>
      </w:r>
      <w:r w:rsidRPr="00042E06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এ্যাম্বুলেন্স বিতরণ অনুষ্ঠান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P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cs/>
          <w:lang w:bidi="bn-BD"/>
        </w:rPr>
        <w:t>ঢাকা</w:t>
      </w:r>
      <w:r w:rsidRPr="00042E06">
        <w:rPr>
          <w:rFonts w:ascii="Nikosh" w:eastAsia="Times New Roman" w:hAnsi="Nikosh" w:cs="Nikosh"/>
          <w:lang w:bidi="bn-BD"/>
        </w:rPr>
        <w:t xml:space="preserve">, </w:t>
      </w:r>
      <w:r w:rsidRPr="00042E06">
        <w:rPr>
          <w:rFonts w:ascii="Nikosh" w:eastAsia="Times New Roman" w:hAnsi="Nikosh" w:cs="Nikosh"/>
          <w:cs/>
          <w:lang w:bidi="bn-BD"/>
        </w:rPr>
        <w:t>মঙ্গলবার</w:t>
      </w:r>
      <w:r w:rsidRPr="00042E06">
        <w:rPr>
          <w:rFonts w:ascii="Nikosh" w:eastAsia="Times New Roman" w:hAnsi="Nikosh" w:cs="Nikosh"/>
          <w:lang w:bidi="bn-BD"/>
        </w:rPr>
        <w:t xml:space="preserve">, </w:t>
      </w:r>
      <w:r w:rsidRPr="00042E06">
        <w:rPr>
          <w:rFonts w:ascii="Nikosh" w:eastAsia="Times New Roman" w:hAnsi="Nikosh" w:cs="Nikosh"/>
          <w:cs/>
          <w:lang w:bidi="bn-BD"/>
        </w:rPr>
        <w:t>১৫ চৈত্র ১৪১৭</w:t>
      </w:r>
      <w:r w:rsidRPr="00042E06">
        <w:rPr>
          <w:rFonts w:ascii="Nikosh" w:eastAsia="Times New Roman" w:hAnsi="Nikosh" w:cs="Nikosh"/>
          <w:lang w:bidi="bn-BD"/>
        </w:rPr>
        <w:t xml:space="preserve">, </w:t>
      </w:r>
      <w:r w:rsidRPr="00042E06">
        <w:rPr>
          <w:rFonts w:ascii="Nikosh" w:eastAsia="Times New Roman" w:hAnsi="Nikosh" w:cs="Nikosh"/>
          <w:cs/>
          <w:lang w:bidi="bn-BD"/>
        </w:rPr>
        <w:t>২৯ মার্চ ২০১১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972FE3" w:rsidP="009A7F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972FE3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সভাপতি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জেলা ও উপজেলা পর্যায়সহ সর্বস্তরের চিকিৎসকবৃন্দ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A7F9E" w:rsidRPr="00042E06" w:rsidRDefault="009A7F9E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 গ্রাম-বাংলায় পৌঁছে দেয়ার সুযোগ বৃদ্ধির লক্ষ্যে আয়োজিত অনুষ্ঠানে উপস্থিত সবাইকে শুভেচ্ছা জানাচ্ছি।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মার্চ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মহান স্বাধীনতার মাস। সাতচল্লিশ থেকে একাত্তর। আমাদের মহা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সংগ্রামের ইতিহাস। যার সূচনা হয় ভাষা আন্দোলন দিয়ে। এতে আমাদের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স্বাজাত্যবোধের নব উন্মেষ ঘটে। ভাষা আন্দোলন থেকে স্বায়ত্বশাসন।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স্বায়ত্বশাসন থেকে স্বাধিকার আন্দোলন। স্বাধিকার থেকে স্বাধীনতায় উত্তরণ।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দুই যুগের বেশি রক্তক্ষয়ী সংগ্রাম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সাধনা ও মুক্তিযুদ্ধ। সৃষ্টি হয়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বাংলাদেশ। আমরা পাই একটি স্বাধীন ভূখন্ড। একটি জাতীয় পতাকা। একটি জাতীয়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সঙ্গীত।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পুরো আন্দোলন-সংগ্রামের নেতৃত্বে ছিলেন সর্বকালের সর্বশ্রেষ্ঠ বাঙালি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রহমান। যিনি বাঙালি জাতিকে ধাপে ধাপে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সশস্ত্র সংগ্রামে পৌঁছে দেন। ৭ই মার্চের মহাকাব্যিক ভাষণে তারই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স্ফূরণ ঘটে। তাঁর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দৃপ্ত ঘোষণা 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রক্ত যখন দিয়েছি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আরো রক্ত দেবো। এ দেশের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মানুষকে মুক্ত করে ছাড়বো ইনশাল্লাহ।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' 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আমি গভীর শ্রদ্ধা ও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কৃতজ্ঞতার সাথে স্মরণ করছি এই ক্ষণজন্মা পুরুষ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বিশ্ব বরেণ্য নেতা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পরম গর্ব জাতির পিতা বঙ্গবন্ধু শেখ মুজিবুর রহমানকে।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স্মরণ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করছি জাতীয় চার নেতাকে। গভীর শ্রদ্ধা জানাচ্ছি বহু চিকিৎসক সহ ৩০ লাখ শহীদ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এবং ২ লাখ নির্যাতিত মা-বোনকে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যাঁদের সর্বোচ্চ আত্মত্যাগে অর্জিত হয়েছে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মহান স্বাধীনতা।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জাতির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জনক স্বাধীনতার পর পরই যুদ্ধাহত মুক্তিযোদ্ধাদের উন্নত চিকিৎসার ব্যবস্থা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করেন। যুদ্ধবিধ্বস্ত দেশের চিকিৎসা ব্যবস্থা ঢেলে সাজানো শুরু করেন।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সংবিধানে জনগণের জন্য অন্ন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আশ্রয়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 সংস্থানের পাশাপাশি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চিকিৎসাকে রাষ্ট্রের অন্যতম মৌলিক দায়িত্ব হিসেবে নির্ধারণ করেন। দেশের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থানায় ১০ শয্যা বিশিষ্ট থানা স্বাস্থ্য কমপ্লেক্স স্থাপন করেন।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স্বাস্থ্যসেবাকে জনগণের কাছে পৌঁছে দেন। চিকিৎসকদের পদমর্যাদা প্রথম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শ্রেণীতে উন্নীত করেন। বিশেষজ্ঞ প্রশিক্ষণে নিয়োজিত থাকা কালে চিকিৎসকদের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জন্য নন-প্রাকটিসিং এলাউন্সের ব্যবস্থা করেন। এভাবেই তিনি প্রতিটি খাতে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দেশকে উন্নয়নের পথে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নিয়ে যাচ্ছিলেন। তখনই স্বাধীনতার বিপক্ষ শক্তির ঘাতকরা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পিতাকে সপরিবারে হত্যা করে। দেশ অন্ধকারে নিমজ্জিত হয়।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আদর্শের দল আওয়ামী লীগ যখনই ক্ষমতায় এসেছে তখনই জনগণ কিছু পেয়েছে। আমরা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ছিয়ানব্বই সালে দেশের হাসপাতালগুলোতে ৭ হাজার শয্যা বৃদ্ধি করি। প্রতি ছয়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হাজার মানুষের জন্য একটি করে ১৮ হাজার কমিউনিটি ক্লিনিক স্থাপনের উদ্যোগ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নেই।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 সরকার এসে ক্লিনিকগুলো বন্ধ করে দেয়। গ্রামের জনগণ বেসিক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 প্রাপ্তি থেকেও বঞ্চিত হয়। জনস্বাস্থ্য রক্ষা নয়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লুটপাট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করাই ছিল তাদের একমাত্র লক্ষ্য।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৯৬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সময়ে চার হাজার নবীন চিকিৎসক চাকুরী পায়। দুই হাজারের বেশি চিকিৎসক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পদোন্নতি পায়। আমরা চিকিৎসা যন্ত্রপাতির উপর থেকে শুল্ক প্রত্যাহার করি।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ফলে বেসরকারি খাতে হাসপাতাল ও ক্লিনিক প্রতিষ্ঠার সুযোগ সৃষ্টি হয়।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গ্রহণের পর আমরা আবার স্বাস্থ্য খাতকে ঢেলে সাজাতে শুরু করি।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প্রায় ১১ হাজার কমিউনিটি ক্লিনিক পুনরায় চালু করেছি। এ জন্য কম্পিউটার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জ্ঞানসম্পন্ন সাড়ে তের হাজার কমিউনিটি হেলথকেয়ার প্রোভাইডার নিয়োগ দেয়া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ক্লিনিকগুলোর মাধ্যমে টেলি-মেডিসিন সুবিধা প্রতিটি গ্রামে পৌঁছানো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হবে। ইউনিয়ন পর্যায়ে ৩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৭৮০টি স্বাস্থ্য ও পরিবার কল্যাণ কেন্দ্র নির্মাণ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পর্যায় পর্যন্ত সকল হাসপাতালে ওয়েব ক্যামেরা ও ইন্টারনেট সংযোগ দেয়া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মোবাইল ফোনের মাধ্যমে ২৪ ঘণ্টা স্বাস্থ্যসেবা দেয়ার সুযোগ সৃষ্টি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ওয়েব বেইজড সমন্বিত ডাটাবেইজের মাধ্যমে স্বাস্থ্য ও চিকিৎসা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তথ্য প্রাপ্তি সহজ করা হয়েছে। গোটা স্বাস্থ্য ব্যবস্থাকে কম্পিউটার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নেটওয়ার্কে যুক্ত রাখার উদ্যোগ নেয়া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কমপ্লেক্সগুলোকে ৩১ শয্যা থেকে ৫০ শয্যায় উন্নীত করার কাজ শুরু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ইতোমধ্যে ২০৬টি স্বাস্থ্য কমপ্লেক্স ৫০ শয্যায় উন্নীত হয়েছে। আরো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৯৭টিতে শয্যা বাড়ানোর কাজ চলছে।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১৭টি জেলা হাসপাতাল ২৫০ শয্যায় উন্নীত করা হয়েছে। পর্যায়ক্রমে সকল জেলা হাসপাতালকে ২৫০ শয্যায় উন্নীত করা হবে।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হাসপাতালগুলোতে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ইমার্জেন্সি সেবার মান বাড়ানো হয়েছে। মেডিকেল কলেজ ও বিশেষায়িত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হাসপাতালগুলোতে ইউরোলজি বিভাগ খোলা হয়েছে। জেলা পর্যায়ে করোনারী কেয়ার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ইউনিট স্থাপন ও হার্ট সার্জারীর ব্যবস্থা করা হচ্ছে। জেলা হাসপাতালগুলোতে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সেবার মান বাড়ানো হচ্ছে।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মেডিকেল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কলেজ হাসপাতাল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জেলা হাসপাতাল সহ ৪২টি স্বাস্থ্য প্রতিষ্ঠানের নতুন ভবন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করা হচ্ছে। যশোর মেডিকেল কলেজ সহ স্বাস্থ্যসেবা বিষয়ক ১৩টি নতুন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 কার্যক্রম শুরু করেছে। আরো ৪টি নতুন মেডিকেল কলেজ এবং ৫টি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ইন্সটিটিউট অফ হেলথ টেকনোলজি প্রতিষ্ঠার কার্যক্রম হাতে নিয়েছি।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তিনটি নতুন মেডিকেল কলেজ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একটি ডেন্টাল কলেজ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তিনটি হোমিওপ্যাথিক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মেডিকেল কলেজ এবং ৪০টির বেশি মেডিকেল অ্যাসিস্ট্যান্ট ট্রেনিং স্কুল ও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ইনস্টিটিউট অব হেলথ টেকনোলজি প্রতিষ্ঠার অনুমোদন দেয়া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নার্সের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অভাব পূরণে নবনির্মিত ১১টি নার্সিং ইন্সটিটিউট চালু করা হয়েছে। ৩টি নতুন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নার্সিং কলেজ নির্মাণ করা হয়েছে। ৩টি নতুন নার্সিং ইন্সটিটিউটকে নার্সিং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কলেজে রূপান্তর করা হচ্ছে। বিএসসি-ইন-নার্সিং কোর্স চালু করা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নার্সদের চাকুরী তৃতীয় শ্রেণী থেকে দ্বিতীয় শ্রেণীতে উন্নীত করা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নবনির্মিত ৩টি ইন্সটিটিউট অব হেলথ টেকনোলজিতে শিক্ষা কার্যক্রম শুরু হয়েছে। বন্ধ টেকনোলজি স্কুলগুলো চালু করা হয়েছে।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স্বাস্থ্যখাতে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প্রায় ৫২ হাজার জনশক্তি নিয়োগ দেয়া হয়েছে। এর মধ্যে আছে পাঁচ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হাজার চিকিৎসক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১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৭৪৭ জন নার্স এবং ৬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৩৯১ জন স্বাস্থ্য সহকারী। শীঘ্রই আরো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পাঁচ শতাধিক চিকিৎসক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পাঁচ হাজার নার্স এবং ১৪ হাজার স্বাস্থ্য সহকারী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নিয়োগ দেয়া হবে। বিভিন্ন শ্রেণির 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৬৬৪টি নতুন পদ সৃষ্টি করা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সাড়ে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তিন হাজার চিকিৎসককে পদোন্নতি দেয়া হয়েছে। একাডেমিক পদে পদোন্নতি পদ্ধতি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সহজীকরণ করা হচ্ছে। ইন্টার্নি চিকিৎসকদের ভাতা ৬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৫০০ টাকা থেকে ১০ হাজার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টাকা করা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৩৩টি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উপজেলায় মাতৃস্বাস্থ্য ভাউচার স্কিম চালু করা হয়েছে। এতে দরিদ্র নারীদের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নিরাপদ স্বাস্থ্য সেবা নিশ্চিত হয়েছে। এ পর্যন্ত ত্রিশ হাজারের বেশি নারী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এই ভাউচার সুবিধা পেয়েছেন।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শেখ মুজিব মেডিকেল বিশ্ববিদ্যালয়কে সেন্টার অফ এক্সেলেন্স হিসেবে গড়ে তোলা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এই জন্য ৪৮৫ কোটি টাকার একটি প্রকল্প নেয়া হয়েছে। সরকার ১২ বিঘা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জমি দিয়েছে। আপনারা গবেষণা করুন। রোগীরা যাতে কম খরচে চিকিৎসা পেতে পারে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তার উপায় বের করুন। রোগ নিরাময়ের চেয়ে রোগ যাতে না হয় সেই লক্ষ্যে কাজ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করুন।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স্বাস্থ্যখাতে আমাদের অর্জন অনেক। এ জন্য দেশ-বিদেশে সুনাম অর্জিত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আমরা গত বছর জাতিসংঘ এমডিজি এওয়ার্ড পেয়েছি। শিশু মৃত্যু হার হ্রাস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সংক্রান্ত এমডিজি-৪ অর্জন করায় এ পদক পেয়েছি।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এমডিজি-৫ এবং এমডিজি-৬ অর্জনেও জাতিসংঘ পদক পেতাম। কারণ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আমরা মাতৃমৃত্যুর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হার হ্রাসে এমডিজি-৫ এর লক্ষ্যের চেয়ে অনেক এগিয়ে আছি। যক্ষা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কুষ্ঠ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ম্যালেরিয়া ও এইচআইভি-এইডস দমনে এমডিজি-৬ এর লক্ষ্যের চেয়ে এগিয়ে আছি।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আপনারা জানেন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 একটা দেশকে একটাই পদক দিয়েছে। এখন আমাদের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লক্ষ্য নবজাতক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শিশু ও মাতৃমৃত্যুর হার উন্নত দেশের পর্যায়ে নিয়ে যাওয়া।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যক্ষা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কুষ্ঠ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ও ম্যালেরিয়া নির্মূল করা। এ জন্য চিকিৎসক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নার্স সহ প্রতিটি স্বাস্থ্যকর্মীকে নতুন উদ্যমে কাজ করতে হবে।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আগামী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জুলাই থেকে স্বাস্থ্যখাতের নতুন সেক্টর কর্মসূচী বাস্তবায়ন শুরু হচ্ছে।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পাঁচ বছর মেয়াদি এই কর্মসূচির আওতায় স্বাস্থ্য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জনসংখ্যা ও পুষ্টি উন্নয়নে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সমন্বিত প্রকল্প বাস্তবায়ন করা হবে।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অপুষ্টি সমস্যার সমাধানে জাতীয় পুষ্টি কার্যক্রমকে ১২৩টি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উপজেলায় সম্প্রসারিত করা হয়েছে।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মিডওয়াইফারি সার্ভিস চালু করতে যাচ্ছি। এতে গ্রামাঞ্চলে মানসম্মত প্রসূতি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সেবা নিশ্চিত হবে। ইতোমধ্যে ৩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০০০ মিডওয়াইফ তৈরির কার্যক্রম শুরু হয়েছে।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 প্রতিষ্ঠানগুলোর সেবার মান নিশ্চিতের লক্ষ্যে বাংলাদেশ মেডিকেল অ্যান্ড ডেন্টাল কাউন্সিল অ্যাক্ট প্রণয়ন করা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মানসম্মত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ঔষধ উৎপাদন নিশ্চিত করতে ঔষধ প্রশাসনকে ঢেলে সাজানো হয়েছে। ড্রাগ টেস্টিং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ল্যাবরেটরীকে আন্তর্জাতিক মানে উন্নীত করার উদ্যোগ নেয়া হয়েছে।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স্বাস্থ্যসেবাকে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অধিক কার্যকর ও টেকসই করার লক্ষ্যে আমরা শিক্ষা ও সামাজিক খাতগুলোর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উন্নয়নকে অগ্রাধিকার দিচ্ছি। শিক্ষা ক্ষেত্রে গুণগত পরিবর্তন আনার জন্য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একটি বিজ্ঞানসম্মত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যুগোপযোগী শিক্ষানীতি প্রণয়ন করেছি।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গ্রাম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পর্যায় পর্যন্ত পানীয় জল ও স্যানিটেশন সুবিধা নিশ্চিত করার উদ্যোগ নেয়া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খাদ্য নিরাপত্তা নিশ্চিতে হতদরিদ্র জনগোষ্ঠীর মধ্যে বিনামূল্যে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চাল-গম বিতরণ করা হচ্ছে। সামাজিক নিরাপত্তা বেষ্টনীর আওতায় দরিদ্র্য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জনগোষ্ঠীর উন্নয়নে ভিজিডি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ভিজিএফ সহ ৮২টি খাতে সহায়তা দেয়া হচ্ছে। এ সব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কর্মসূচির আওতায় আমরা উপকারভোগীর সংখ্যা এবং সাহায্যের পরিমাণ দুটোই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বাড়িয়েছি। নিম্নআয়ভোগীদের সুবিধার্থে ওএমএস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ফেয়ার প্রাইস কার্ড ও রেশন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পদ্ধতি চালু করা হয়েছে।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উত্তরাঞ্চল থেকে মঙ্গা বিতাড়িত করেছি। অতিদরিদ্রদের জন্য কর্মসৃজন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 গ্রহণ করেছি। একটি বাড়ি একটি খামার কর্মসূচির বাস্তবায়ন আবার শুরু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প্রতি ইঞ্চি কৃষি জমি আবাদ করাকে উৎসাহিত করছি।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সিভিল সার্জন এবং জেলা-উপজেলা হাসপাতালগুলোর প্রতিনিধিবৃন্দ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জন্য আনন্দের দিন। সরকারের জন্যও নির্বাচনী অঙ্গীকার পূরণে এক ধাপ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এগিয়ে যাওয়ার দিন। জনগণের স্বাস্থ্যসেবা নিশ্চিত করার লক্ষ্যে সিভিল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সার্জনদের জন্য গাড়ী অত্যন্ত প্রয়োজন। আজ এ প্রয়োজনটা মেটানো হচ্ছে। আজ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থেকে দেশের ৬৪টি জেলার সিভিল সার্জনই উপজেলা ও গ্রাম পর্যায়ে চিকিৎসা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প্রত্যক্ষভাবে পর্যবেক্ষণ করতে পারবেন। সেখানে কর্মরত চিকিৎসকদের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মনোবল চাঙ্গা রাখতে পারবেন। আশা করি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এখন থেকে জনগণ আর অভিযোগ করবেন না যে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জেলা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উপজেলা বা ইউনিয়নে চিকিৎসক অনুপস্থিত। তাহলে এর দায়-দায়িত্ব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সংশ্লিষ্ট সিভিল সার্জনকেই নিতে হবে।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বিভিন্ন হাসপাতালে ২১৩টি এম্বুলেন্স দিয়েছি। আজকের আটটি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এম্বুলেন্স এর অতিরিক্ত। শীঘ্রই আরো ৩৬টি এম্বুলেন্স দেয়া হবে। পর্যায়ক্রমে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দেশের সব সরকারী হাসপাতালে পর্যাপ্ত এম্বুলেন্সের ব্যবস্থা করা হবে। এর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গুরুতর অসুস্থ রোগীদের দ্রুত হাসপাতালে আনা নিশ্চিত হবে। আমরা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প্রথমবারের মত ১০টি নৌ এম্বুলেন্স সরবরাহের ব্যবস্থা নিয়েছি।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চিকিৎসকবৃন্দ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একটি মহৎ পেশা। এখানে মানবিক দায়িত্ব অনেক বেশি। আমি জানি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এ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ব্যাপারে সচেতন আছেন। বঙ্গবন্ধু মেমোরিয়াল ট্রাস্টের আহবানে আপনারা দেশের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উপজেলায় দুই মাসে ৮ লক্ষ রোগীর চিকিৎসা দিয়েছেন। এই জন্য আপনাদের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প্রতি কৃতজ্ঞতা জানাই। আশা করি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 ধরনের স্বেচ্ছা জনসেবা কার্যক্রম অব্যাহত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রাখবেন।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কাছে মানুষের প্রত্যাশা অনেক। সঙ্কটাপন্ন অবস্থায় রোগী বা তাদের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আত্মীয়-স্বজনরা আপনাদেরকে ত্রাতা মনে করে। সর্বোচ্চ পেশাগত নিষ্ঠা ও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দক্ষতার মাধ্যমেই কেবল সে শ্রদ্ধার প্রতিদান সম্ভব। আপনারা আপনাদের মেধা ও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শ্রম দিয়ে এ পর্যায়ে এসেছেন। এতে আপনাদের অভিভাবকদের খরচ আছে। তবে সবচেয়ে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বেশি ব্যয় করেছে এ দেশের জনগণ। তাই জনগণকে সেবা দেয়াই আপনাদের প্রধান ব্রত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হওয়া উচিত।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আমরা নির্বাচনী প্রতিশ্রুতি অনুযায়ী স্বাস্থ্য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ক্রীড়া সহ প্রতিটি খাতেই ব্যাপক সাফল্য অর্জন করতে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সক্ষম হয়েছি। এ পর্যন্ত ২ লাখ ২১ হাজার বেকারের কর্মসংস্থান 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পর্যন্ত শিক্ষার্থীদের বিনামূল্যে পাঠ্যবই বিতরণ করেছি। নতুন করে ১৪০৩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মেগাওয়াট বিদ্যুৎ উৎপাদন করেছি। আরো ৩৪টি নতুন বিদ্যুৎ কেন্দ্র নির্মাণের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কাজ চলছে। চট্টগ্রামে কর্নফুলি সেতু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বরিশালে শহীদ সেরনিয়াবাত সেতু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ঢাকায়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শহীদ বুদ্ধিজীবী সেতু এবং সুলতানা কামাল সেতু নির্মাণ করা হয়েছে। যানজট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নিরসনে ঢাকায় একাধিক ফ্লাইওভার ও এলিভেটেড এক্সপ্রেসওয়ে নির্মাণের কাজ শুরু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ন্যাশন্যাল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সার্ভিস কর্মসূচির প্রথম পর্যায়ে তিনটি জেলায় ৩৫ হাজার ৮৫২ জনের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 হয়েছে। আমরা অত্যন্ত সাফল্যের সাথে ক্রিকেট বিশ্বকাপ আয়োজন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আমাদের উদ্বোধনী অনুষ্ঠান বিশ্বে অনন্য প্রশংসা কুড়িয়েছে।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যুদ্ধাপরাধীদের বিচারের প্রক্রিয়াও দ্রুত এগুচ্ছে।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লক্ষ্য ছিল অর্থনৈতিকভাবে একটি সমৃদ্ধ দেশ গড়ে তোলা।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চেতনায় উদ্ভাসিত একটি গণতান্ত্রিক ও অসাম্প্রদায়িক সমাজ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সৃষ্টি করা। যা আজো পুরোপুরি অর্জিত হয়নি। সেই লক্ষ্য অর্জনে আমরা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রূপকল্প-২০২১ বাস্তবায়ন করছি। আমরা ২০২১ সালে স্বাধীনতার সুবর্ণ জয়ন্তী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উদযাপন করবো। আসুন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সেই লক্ষ্য অর্জনে মুক্তিযুদ্ধের চেতনায় ঐক্যবদ্ধ হয়ে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আত্মনিয়োগ করি। যাতে বাংলাদেশ ২০২১ সালে একটি ক্ষুধা ও দারিদ্র্যমুক্ত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উন্নত সমৃদ্ধ দেশ হিসেবে আত্মপ্রকাশ করতে পারে। বিশ্বসভায় সম্মানের সাথে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মাথা উঁচু করে দাঁড়াতে পারে। আত্মসম্মান ও মর্যাদাবোধ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নিয়ে চলতে পারে। এ প্রত্যাশা ব্যক্ত করে আমার বক্তব্য এখানেই শেষ করছি।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042E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2E06" w:rsidRPr="00042E06" w:rsidRDefault="00042E06" w:rsidP="009A7F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42E0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042E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042E06" w:rsidP="009A7F9E">
      <w:pPr>
        <w:spacing w:after="0" w:line="288" w:lineRule="auto"/>
        <w:jc w:val="center"/>
      </w:pPr>
      <w:r w:rsidRPr="00042E06">
        <w:rPr>
          <w:rFonts w:ascii="Nikosh" w:eastAsia="Times New Roman" w:hAnsi="Nikosh" w:cs="Nikosh"/>
          <w:sz w:val="26"/>
          <w:szCs w:val="26"/>
          <w:lang w:bidi="bn-BD"/>
        </w:rPr>
        <w:t>......</w:t>
      </w:r>
    </w:p>
    <w:sectPr w:rsidR="00472EF8" w:rsidSect="009A7F9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2E06"/>
    <w:rsid w:val="00042E06"/>
    <w:rsid w:val="00472EF8"/>
    <w:rsid w:val="00972FE3"/>
    <w:rsid w:val="0099646D"/>
    <w:rsid w:val="009A7F9E"/>
    <w:rsid w:val="00AD22F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2014-08-09T22:54:00Z</dcterms:created>
  <dcterms:modified xsi:type="dcterms:W3CDTF">2014-08-31T10:27:00Z</dcterms:modified>
</cp:coreProperties>
</file>