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71" w:rsidRPr="00E11A93" w:rsidRDefault="00E03871" w:rsidP="00E433DC">
      <w:pPr>
        <w:spacing w:line="288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E11A93">
        <w:rPr>
          <w:rFonts w:ascii="Nikosh" w:hAnsi="Nikosh" w:cs="Nikosh"/>
          <w:b/>
          <w:sz w:val="32"/>
          <w:szCs w:val="32"/>
        </w:rPr>
        <w:t>সিপিএ-এর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নির্বাহী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কমিটির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চেয়ারপার্সন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স্পীকার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ড.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শিরীন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শারমীন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চৌধুরী</w:t>
      </w:r>
      <w:proofErr w:type="spellEnd"/>
    </w:p>
    <w:p w:rsidR="00E03871" w:rsidRDefault="00E03871" w:rsidP="00E433DC">
      <w:pPr>
        <w:spacing w:line="288" w:lineRule="auto"/>
        <w:jc w:val="center"/>
        <w:rPr>
          <w:rFonts w:ascii="Nikosh" w:hAnsi="Nikosh" w:cs="Nikosh"/>
          <w:b/>
          <w:sz w:val="32"/>
          <w:szCs w:val="32"/>
        </w:rPr>
      </w:pPr>
      <w:proofErr w:type="spellStart"/>
      <w:r w:rsidRPr="00E11A93">
        <w:rPr>
          <w:rFonts w:ascii="Nikosh" w:hAnsi="Nikosh" w:cs="Nikosh"/>
          <w:b/>
          <w:sz w:val="32"/>
          <w:szCs w:val="32"/>
        </w:rPr>
        <w:t>এবং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আইপিইউ-এর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প্রেসিডেন্ট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সংসদ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সদস্য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জনাব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সাবের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হোসেন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চৌধুরী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সংবর্ধনা</w:t>
      </w:r>
      <w:proofErr w:type="spellEnd"/>
      <w:r w:rsidRPr="00E11A93">
        <w:rPr>
          <w:rFonts w:ascii="Nikosh" w:hAnsi="Nikosh" w:cs="Nikosh"/>
          <w:b/>
          <w:sz w:val="32"/>
          <w:szCs w:val="32"/>
        </w:rPr>
        <w:t xml:space="preserve"> </w:t>
      </w:r>
      <w:proofErr w:type="spellStart"/>
      <w:r w:rsidRPr="00E11A93">
        <w:rPr>
          <w:rFonts w:ascii="Nikosh" w:hAnsi="Nikosh" w:cs="Nikosh"/>
          <w:b/>
          <w:sz w:val="32"/>
          <w:szCs w:val="32"/>
        </w:rPr>
        <w:t>অনুষ্ঠান</w:t>
      </w:r>
      <w:proofErr w:type="spellEnd"/>
    </w:p>
    <w:p w:rsidR="00E11A93" w:rsidRPr="00E11A93" w:rsidRDefault="00E11A93" w:rsidP="00E433DC">
      <w:pPr>
        <w:spacing w:line="288" w:lineRule="auto"/>
        <w:jc w:val="center"/>
        <w:rPr>
          <w:rFonts w:ascii="Nikosh" w:hAnsi="Nikosh" w:cs="Nikosh"/>
          <w:b/>
          <w:sz w:val="32"/>
          <w:szCs w:val="32"/>
        </w:rPr>
      </w:pPr>
    </w:p>
    <w:p w:rsidR="00E11A93" w:rsidRDefault="00E03871" w:rsidP="00E433DC">
      <w:pPr>
        <w:spacing w:line="288" w:lineRule="auto"/>
        <w:jc w:val="center"/>
        <w:rPr>
          <w:rFonts w:ascii="Nikosh" w:hAnsi="Nikosh" w:cs="Nikosh"/>
          <w:sz w:val="30"/>
          <w:szCs w:val="26"/>
        </w:rPr>
      </w:pPr>
      <w:proofErr w:type="spellStart"/>
      <w:r w:rsidRPr="00E11A93">
        <w:rPr>
          <w:rFonts w:ascii="Nikosh" w:hAnsi="Nikosh" w:cs="Nikosh"/>
          <w:sz w:val="30"/>
          <w:szCs w:val="26"/>
        </w:rPr>
        <w:t>ভাষণ</w:t>
      </w:r>
      <w:proofErr w:type="spellEnd"/>
    </w:p>
    <w:p w:rsidR="00E11A93" w:rsidRDefault="00E11A93" w:rsidP="00E433DC">
      <w:pPr>
        <w:spacing w:line="288" w:lineRule="auto"/>
        <w:jc w:val="center"/>
        <w:rPr>
          <w:rFonts w:ascii="Nikosh" w:hAnsi="Nikosh" w:cs="Nikosh"/>
          <w:sz w:val="30"/>
          <w:szCs w:val="26"/>
        </w:rPr>
      </w:pPr>
    </w:p>
    <w:p w:rsidR="00E11A93" w:rsidRDefault="00E03871" w:rsidP="00E433DC">
      <w:pPr>
        <w:spacing w:line="288" w:lineRule="auto"/>
        <w:jc w:val="center"/>
        <w:rPr>
          <w:rFonts w:ascii="Nikosh" w:hAnsi="Nikosh" w:cs="Nikosh"/>
          <w:sz w:val="34"/>
          <w:szCs w:val="26"/>
        </w:rPr>
      </w:pPr>
      <w:proofErr w:type="spellStart"/>
      <w:r w:rsidRPr="00E11A93">
        <w:rPr>
          <w:rFonts w:ascii="Nikosh" w:hAnsi="Nikosh" w:cs="Nikosh"/>
          <w:sz w:val="34"/>
          <w:szCs w:val="26"/>
        </w:rPr>
        <w:t>মাননীয়</w:t>
      </w:r>
      <w:proofErr w:type="spellEnd"/>
      <w:r w:rsidRPr="00E11A93">
        <w:rPr>
          <w:rFonts w:ascii="Nikosh" w:hAnsi="Nikosh" w:cs="Nikosh"/>
          <w:sz w:val="34"/>
          <w:szCs w:val="26"/>
        </w:rPr>
        <w:t xml:space="preserve"> </w:t>
      </w:r>
      <w:proofErr w:type="spellStart"/>
      <w:r w:rsidRPr="00E11A93">
        <w:rPr>
          <w:rFonts w:ascii="Nikosh" w:hAnsi="Nikosh" w:cs="Nikosh"/>
          <w:sz w:val="34"/>
          <w:szCs w:val="26"/>
        </w:rPr>
        <w:t>প্রধানমন্ত্রী</w:t>
      </w:r>
      <w:proofErr w:type="spellEnd"/>
    </w:p>
    <w:p w:rsidR="00E11A93" w:rsidRDefault="00E11A93" w:rsidP="00E433DC">
      <w:pPr>
        <w:spacing w:line="288" w:lineRule="auto"/>
        <w:jc w:val="center"/>
        <w:rPr>
          <w:rFonts w:ascii="Nikosh" w:hAnsi="Nikosh" w:cs="Nikosh"/>
          <w:sz w:val="34"/>
          <w:szCs w:val="26"/>
        </w:rPr>
      </w:pPr>
    </w:p>
    <w:p w:rsidR="00E03871" w:rsidRPr="00E11A93" w:rsidRDefault="00E03871" w:rsidP="00E433DC">
      <w:pPr>
        <w:spacing w:line="288" w:lineRule="auto"/>
        <w:jc w:val="center"/>
        <w:rPr>
          <w:rFonts w:ascii="Nikosh" w:hAnsi="Nikosh" w:cs="Nikosh"/>
          <w:b/>
          <w:sz w:val="34"/>
          <w:szCs w:val="26"/>
        </w:rPr>
      </w:pPr>
      <w:proofErr w:type="spellStart"/>
      <w:r w:rsidRPr="00E11A93">
        <w:rPr>
          <w:rFonts w:ascii="Nikosh" w:hAnsi="Nikosh" w:cs="Nikosh"/>
          <w:b/>
          <w:sz w:val="34"/>
          <w:szCs w:val="26"/>
        </w:rPr>
        <w:t>শেখ</w:t>
      </w:r>
      <w:proofErr w:type="spellEnd"/>
      <w:r w:rsidRPr="00E11A93">
        <w:rPr>
          <w:rFonts w:ascii="Nikosh" w:hAnsi="Nikosh" w:cs="Nikosh"/>
          <w:b/>
          <w:sz w:val="34"/>
          <w:szCs w:val="26"/>
        </w:rPr>
        <w:t xml:space="preserve"> </w:t>
      </w:r>
      <w:proofErr w:type="spellStart"/>
      <w:r w:rsidRPr="00E11A93">
        <w:rPr>
          <w:rFonts w:ascii="Nikosh" w:hAnsi="Nikosh" w:cs="Nikosh"/>
          <w:b/>
          <w:sz w:val="34"/>
          <w:szCs w:val="26"/>
        </w:rPr>
        <w:t>হাসিনা</w:t>
      </w:r>
      <w:proofErr w:type="spellEnd"/>
    </w:p>
    <w:p w:rsidR="00E11A93" w:rsidRDefault="00E11A93" w:rsidP="00E433DC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</w:p>
    <w:p w:rsidR="00E03871" w:rsidRPr="001D2A16" w:rsidRDefault="00E03871" w:rsidP="00E433DC">
      <w:pPr>
        <w:spacing w:line="288" w:lineRule="auto"/>
        <w:jc w:val="center"/>
        <w:rPr>
          <w:rFonts w:ascii="Nikosh" w:hAnsi="Nikosh" w:cs="Nikosh"/>
          <w:szCs w:val="26"/>
        </w:rPr>
      </w:pPr>
      <w:proofErr w:type="spellStart"/>
      <w:r w:rsidRPr="001D2A16">
        <w:rPr>
          <w:rFonts w:ascii="Nikosh" w:hAnsi="Nikosh" w:cs="Nikosh"/>
          <w:szCs w:val="26"/>
        </w:rPr>
        <w:t>জাতীয়</w:t>
      </w:r>
      <w:proofErr w:type="spellEnd"/>
      <w:r w:rsidRPr="001D2A16">
        <w:rPr>
          <w:rFonts w:ascii="Nikosh" w:hAnsi="Nikosh" w:cs="Nikosh"/>
          <w:szCs w:val="26"/>
        </w:rPr>
        <w:t xml:space="preserve"> </w:t>
      </w:r>
      <w:proofErr w:type="spellStart"/>
      <w:r w:rsidRPr="001D2A16">
        <w:rPr>
          <w:rFonts w:ascii="Nikosh" w:hAnsi="Nikosh" w:cs="Nikosh"/>
          <w:szCs w:val="26"/>
        </w:rPr>
        <w:t>সংসদ</w:t>
      </w:r>
      <w:proofErr w:type="spellEnd"/>
      <w:r w:rsidRPr="001D2A16">
        <w:rPr>
          <w:rFonts w:ascii="Nikosh" w:hAnsi="Nikosh" w:cs="Nikosh"/>
          <w:szCs w:val="26"/>
        </w:rPr>
        <w:t xml:space="preserve"> </w:t>
      </w:r>
      <w:proofErr w:type="spellStart"/>
      <w:r w:rsidRPr="001D2A16">
        <w:rPr>
          <w:rFonts w:ascii="Nikosh" w:hAnsi="Nikosh" w:cs="Nikosh"/>
          <w:szCs w:val="26"/>
        </w:rPr>
        <w:t>ভবন</w:t>
      </w:r>
      <w:proofErr w:type="spellEnd"/>
      <w:r w:rsidRPr="001D2A16">
        <w:rPr>
          <w:rFonts w:ascii="Nikosh" w:hAnsi="Nikosh" w:cs="Nikosh"/>
          <w:szCs w:val="26"/>
        </w:rPr>
        <w:t xml:space="preserve"> (</w:t>
      </w:r>
      <w:proofErr w:type="spellStart"/>
      <w:r w:rsidRPr="001D2A16">
        <w:rPr>
          <w:rFonts w:ascii="Nikosh" w:hAnsi="Nikosh" w:cs="Nikosh"/>
          <w:szCs w:val="26"/>
        </w:rPr>
        <w:t>দক্ষিণ</w:t>
      </w:r>
      <w:proofErr w:type="spellEnd"/>
      <w:r w:rsidRPr="001D2A16">
        <w:rPr>
          <w:rFonts w:ascii="Nikosh" w:hAnsi="Nikosh" w:cs="Nikosh"/>
          <w:szCs w:val="26"/>
        </w:rPr>
        <w:t xml:space="preserve"> </w:t>
      </w:r>
      <w:proofErr w:type="spellStart"/>
      <w:r w:rsidRPr="001D2A16">
        <w:rPr>
          <w:rFonts w:ascii="Nikosh" w:hAnsi="Nikosh" w:cs="Nikosh"/>
          <w:szCs w:val="26"/>
        </w:rPr>
        <w:t>প্লাজা</w:t>
      </w:r>
      <w:proofErr w:type="spellEnd"/>
      <w:r w:rsidRPr="001D2A16">
        <w:rPr>
          <w:rFonts w:ascii="Nikosh" w:hAnsi="Nikosh" w:cs="Nikosh"/>
          <w:szCs w:val="26"/>
        </w:rPr>
        <w:t xml:space="preserve">), </w:t>
      </w:r>
      <w:proofErr w:type="spellStart"/>
      <w:r w:rsidRPr="001D2A16">
        <w:rPr>
          <w:rFonts w:ascii="Nikosh" w:hAnsi="Nikosh" w:cs="Nikosh"/>
          <w:szCs w:val="26"/>
        </w:rPr>
        <w:t>বুধবার</w:t>
      </w:r>
      <w:proofErr w:type="spellEnd"/>
      <w:r w:rsidRPr="001D2A16">
        <w:rPr>
          <w:rFonts w:ascii="Nikosh" w:hAnsi="Nikosh" w:cs="Nikosh"/>
          <w:szCs w:val="26"/>
        </w:rPr>
        <w:t xml:space="preserve">, ৭ </w:t>
      </w:r>
      <w:proofErr w:type="spellStart"/>
      <w:r w:rsidRPr="001D2A16">
        <w:rPr>
          <w:rFonts w:ascii="Nikosh" w:hAnsi="Nikosh" w:cs="Nikosh"/>
          <w:szCs w:val="26"/>
        </w:rPr>
        <w:t>কার্তিক</w:t>
      </w:r>
      <w:proofErr w:type="spellEnd"/>
      <w:r w:rsidRPr="001D2A16">
        <w:rPr>
          <w:rFonts w:ascii="Nikosh" w:hAnsi="Nikosh" w:cs="Nikosh"/>
          <w:szCs w:val="26"/>
        </w:rPr>
        <w:t xml:space="preserve"> ১৪২১, ২২ </w:t>
      </w:r>
      <w:proofErr w:type="spellStart"/>
      <w:r w:rsidRPr="001D2A16">
        <w:rPr>
          <w:rFonts w:ascii="Nikosh" w:hAnsi="Nikosh" w:cs="Nikosh"/>
          <w:szCs w:val="26"/>
        </w:rPr>
        <w:t>অক্টোবর</w:t>
      </w:r>
      <w:proofErr w:type="spellEnd"/>
      <w:r w:rsidRPr="001D2A16">
        <w:rPr>
          <w:rFonts w:ascii="Nikosh" w:hAnsi="Nikosh" w:cs="Nikosh"/>
          <w:szCs w:val="26"/>
        </w:rPr>
        <w:t xml:space="preserve"> ২০১৪</w:t>
      </w:r>
    </w:p>
    <w:p w:rsidR="003E5828" w:rsidRDefault="003E5828" w:rsidP="00E433DC">
      <w:pPr>
        <w:pBdr>
          <w:bottom w:val="single" w:sz="4" w:space="1" w:color="auto"/>
        </w:pBdr>
        <w:spacing w:line="288" w:lineRule="auto"/>
        <w:jc w:val="both"/>
        <w:rPr>
          <w:rFonts w:ascii="Nikosh" w:hAnsi="Nikosh" w:cs="Nikosh"/>
          <w:sz w:val="26"/>
          <w:szCs w:val="26"/>
        </w:rPr>
      </w:pPr>
    </w:p>
    <w:p w:rsidR="00E03871" w:rsidRDefault="00E03871" w:rsidP="001D2A16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বিসমিল্লাহির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রাহমানির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রাহিম</w:t>
      </w:r>
      <w:proofErr w:type="spellEnd"/>
    </w:p>
    <w:p w:rsidR="00015D49" w:rsidRPr="00E03871" w:rsidRDefault="00015D49" w:rsidP="001D2A16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</w:p>
    <w:p w:rsidR="00E03871" w:rsidRPr="00E03871" w:rsidRDefault="00E03871" w:rsidP="001D2A16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অনুষ্ঠানের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সভাপতি</w:t>
      </w:r>
      <w:proofErr w:type="spellEnd"/>
      <w:r w:rsidRPr="00E03871">
        <w:rPr>
          <w:rFonts w:ascii="Nikosh" w:hAnsi="Nikosh" w:cs="Nikosh"/>
          <w:sz w:val="26"/>
          <w:szCs w:val="26"/>
        </w:rPr>
        <w:t>,</w:t>
      </w:r>
    </w:p>
    <w:p w:rsidR="00E03871" w:rsidRPr="00E03871" w:rsidRDefault="00E03871" w:rsidP="001D2A16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সিপিএ-এর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নর্বনির্বাচিত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চেয়ারপার্সন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মাননীয়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স্পীকার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ড. </w:t>
      </w:r>
      <w:proofErr w:type="spellStart"/>
      <w:r w:rsidRPr="00E03871">
        <w:rPr>
          <w:rFonts w:ascii="Nikosh" w:hAnsi="Nikosh" w:cs="Nikosh"/>
          <w:sz w:val="26"/>
          <w:szCs w:val="26"/>
        </w:rPr>
        <w:t>শিরীন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শারমীন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চৌধুরী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এমপি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</w:p>
    <w:p w:rsidR="00E03871" w:rsidRPr="00E03871" w:rsidRDefault="00E03871" w:rsidP="001D2A16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আইপিইউ-এর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নব-নির্বাচিত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প্রেসিডেন্ট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জনাব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সাবের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হোসেন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চৌধুরী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এমপি</w:t>
      </w:r>
      <w:proofErr w:type="spellEnd"/>
      <w:r w:rsidRPr="00E03871">
        <w:rPr>
          <w:rFonts w:ascii="Nikosh" w:hAnsi="Nikosh" w:cs="Nikosh"/>
          <w:sz w:val="26"/>
          <w:szCs w:val="26"/>
        </w:rPr>
        <w:t>,</w:t>
      </w:r>
    </w:p>
    <w:p w:rsidR="00E03871" w:rsidRPr="00E03871" w:rsidRDefault="00E03871" w:rsidP="001D2A16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সহকর্মীবৃন্দ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সদস্যবৃন্দ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কূটনীতিকবৃন্দ</w:t>
      </w:r>
      <w:proofErr w:type="spellEnd"/>
      <w:r w:rsidRPr="00E03871">
        <w:rPr>
          <w:rFonts w:ascii="Nikosh" w:hAnsi="Nikosh" w:cs="Nikosh"/>
          <w:sz w:val="26"/>
          <w:szCs w:val="26"/>
        </w:rPr>
        <w:t>,</w:t>
      </w:r>
    </w:p>
    <w:p w:rsidR="00E03871" w:rsidRPr="00E03871" w:rsidRDefault="00E03871" w:rsidP="001D2A16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সুধিবৃন্দ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আসসালামু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আলাইকুম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আজকের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সংবর্ধনা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অনুষ্ঠানে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উপস্থিত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সবাইকে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আন্তরিক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শুভেচ্ছা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কমনওয়েলথ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পার্লামেন্টারি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এসোসিয়েশনের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নির্বাহী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কমিটির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চেয়ারপার্সন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হওয়ায়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মাননীয়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স্পীকার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ড. </w:t>
      </w:r>
      <w:proofErr w:type="spellStart"/>
      <w:r w:rsidRPr="00E03871">
        <w:rPr>
          <w:rFonts w:ascii="Nikosh" w:hAnsi="Nikosh" w:cs="Nikosh"/>
          <w:sz w:val="26"/>
          <w:szCs w:val="26"/>
        </w:rPr>
        <w:t>শিরীন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শারমীন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চৌধুরী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এমপি-কে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ইন্টার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পার্লামেন্টারি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ইউনিয়নের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প্রেসিডেন্ট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হওয়ায়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সদস্য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জনাব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সাবের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হোসেন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চৌধুরীকে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নিজের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সরকারের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পক্ষ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থেকে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প্রাণঢালা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অভিনন্দন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E03871">
        <w:rPr>
          <w:rFonts w:ascii="Nikosh" w:hAnsi="Nikosh" w:cs="Nikosh"/>
          <w:sz w:val="26"/>
          <w:szCs w:val="26"/>
        </w:rPr>
        <w:t>আন্তরিক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শুভেচ্ছা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জানাচ্ছি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একই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সঙ্গে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পরম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করুণাময়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আল্লাহর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শুকরিয়া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আদায়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করছি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তিনি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বিশ্বের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বুকে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মর্যাদার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আসনে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অধিষ্ঠিত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করেছেন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আমি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শ্রদ্ধা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নিবেদন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করছি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সর্বকালের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সর্বশ্রেষ্ঠ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বাঙালি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জাতির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পিতা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বঙ্গবন্ধু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শেখ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মুজিবুর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রহমানকে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যাঁর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নেতৃত্বে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আমরা</w:t>
      </w:r>
      <w:proofErr w:type="spellEnd"/>
      <w:r w:rsidR="003E5828">
        <w:rPr>
          <w:rFonts w:ascii="Nikosh" w:hAnsi="Nikosh" w:cs="Nikosh"/>
          <w:sz w:val="26"/>
          <w:szCs w:val="26"/>
        </w:rPr>
        <w:t xml:space="preserve"> </w:t>
      </w:r>
      <w:r w:rsidRPr="00E03871">
        <w:rPr>
          <w:rFonts w:ascii="Nikosh" w:hAnsi="Nikosh" w:cs="Nikosh"/>
          <w:sz w:val="26"/>
          <w:szCs w:val="26"/>
        </w:rPr>
        <w:t xml:space="preserve">৯-মাস </w:t>
      </w:r>
      <w:proofErr w:type="spellStart"/>
      <w:r w:rsidRPr="00E03871">
        <w:rPr>
          <w:rFonts w:ascii="Nikosh" w:hAnsi="Nikosh" w:cs="Nikosh"/>
          <w:sz w:val="26"/>
          <w:szCs w:val="26"/>
        </w:rPr>
        <w:t>রক্তক্ষয়ী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যুদ্ধ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লাল-সবুজের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পতাকা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ছিনিয়ে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এনেছি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স্মরণ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করছি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জাতীয়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চার-নেতাকে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মুক্তিযুদ্ধের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সকল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শহীদ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নির্যাতিত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মা-বোনদের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প্রতি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C1D41">
        <w:rPr>
          <w:rFonts w:ascii="Nikosh" w:hAnsi="Nikosh" w:cs="Nikosh"/>
          <w:sz w:val="26"/>
          <w:szCs w:val="26"/>
        </w:rPr>
        <w:t>বিনম্র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শ্রদ্ধা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জানাচ্ছি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যুদ্ধাহত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মুক্তিযোদ্ধাসহ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সকল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মুক্তিযোদ্ধার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প্রতি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সশ্রদ্ধ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সালাম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সুধিবৃন্দ</w:t>
      </w:r>
      <w:proofErr w:type="spellEnd"/>
      <w:r w:rsidRPr="00E03871">
        <w:rPr>
          <w:rFonts w:ascii="Nikosh" w:hAnsi="Nikosh" w:cs="Nikosh"/>
          <w:sz w:val="26"/>
          <w:szCs w:val="26"/>
        </w:rPr>
        <w:t>,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জনগণের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ভোটে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বর্তমান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সরকারকে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কিছুকিছু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মহল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যখন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বিদেশে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বিরূপ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সমালোচনায়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মুখর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তখন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কমনওয়েলথ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পার্লামেন্টারি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এসোসিয়েশনের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৫৩টি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১৭০টি </w:t>
      </w:r>
      <w:proofErr w:type="spellStart"/>
      <w:r w:rsidRPr="00E03871">
        <w:rPr>
          <w:rFonts w:ascii="Nikosh" w:hAnsi="Nikosh" w:cs="Nikosh"/>
          <w:sz w:val="26"/>
          <w:szCs w:val="26"/>
        </w:rPr>
        <w:t>জাতীয়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প্রাদেশিক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আইনসভা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ইন্টার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পার্লামেন্টারি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ইউনিয়নের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১৬৪টি </w:t>
      </w:r>
      <w:proofErr w:type="spellStart"/>
      <w:r w:rsidRPr="00E03871">
        <w:rPr>
          <w:rFonts w:ascii="Nikosh" w:hAnsi="Nikosh" w:cs="Nikosh"/>
          <w:sz w:val="26"/>
          <w:szCs w:val="26"/>
        </w:rPr>
        <w:t>স্বাধীন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E03871">
        <w:rPr>
          <w:rFonts w:ascii="Nikosh" w:hAnsi="Nikosh" w:cs="Nikosh"/>
          <w:sz w:val="26"/>
          <w:szCs w:val="26"/>
        </w:rPr>
        <w:t>সার্বভৌম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রাষ্ট্রের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পার্লামেন্টসমূহ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দু’জন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সুযোগ্য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প্রার্থীকে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আন্তর্জাতিক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দুইটি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সংগঠনের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শীর্ষ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পদে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করেছেন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lastRenderedPageBreak/>
        <w:t>এই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মাধ্যমে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আবারও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প্রমাণিত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কোন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অপপ্রচার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তথা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গণতান্ত্রিক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সরকারের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অব্যাহত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অগ্রযাত্রাকে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ব্যাহত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করতে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পারবে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না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মোট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৩৫ </w:t>
      </w:r>
      <w:proofErr w:type="spellStart"/>
      <w:r w:rsidRPr="00E03871">
        <w:rPr>
          <w:rFonts w:ascii="Nikosh" w:hAnsi="Nikosh" w:cs="Nikosh"/>
          <w:sz w:val="26"/>
          <w:szCs w:val="26"/>
        </w:rPr>
        <w:t>সদস্য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সিপিএ-এর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নির্বাহী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কমিটি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গঠিত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সাংবিধানিকভাবে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এসোসিয়েশনের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সকল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কার্যক্রমের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নিয়ন্ত্রণ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E03871">
        <w:rPr>
          <w:rFonts w:ascii="Nikosh" w:hAnsi="Nikosh" w:cs="Nikosh"/>
          <w:sz w:val="26"/>
          <w:szCs w:val="26"/>
        </w:rPr>
        <w:t>পরিচালনার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দায়িত্ব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নির্বাহী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কমিটির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উপর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ন্যস্ত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মাননীয়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স্পীকারের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এ </w:t>
      </w:r>
      <w:proofErr w:type="spellStart"/>
      <w:r w:rsidRPr="00E03871">
        <w:rPr>
          <w:rFonts w:ascii="Nikosh" w:hAnsi="Nikosh" w:cs="Nikosh"/>
          <w:sz w:val="26"/>
          <w:szCs w:val="26"/>
        </w:rPr>
        <w:t>বিজয়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E03871">
        <w:rPr>
          <w:rFonts w:ascii="Nikosh" w:hAnsi="Nikosh" w:cs="Nikosh"/>
          <w:sz w:val="26"/>
          <w:szCs w:val="26"/>
        </w:rPr>
        <w:t>জাতির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জন্য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বিরল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সম্মান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এনেছে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টেকসই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গণতন্ত্র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বিকাশের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জন্য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একটি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মাইলফলক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হিসেবে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কাজ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বলে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দৃঢ়ভাবে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বিশ্বাস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করি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স্বাধীনতা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লাভের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জাতির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পিতা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বঙ্গবন্ধু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শেখ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মুজিবুর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রহমানের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নেতৃত্বে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১৯৭২ </w:t>
      </w:r>
      <w:proofErr w:type="spellStart"/>
      <w:r w:rsidRPr="00E03871">
        <w:rPr>
          <w:rFonts w:ascii="Nikosh" w:hAnsi="Nikosh" w:cs="Nikosh"/>
          <w:sz w:val="26"/>
          <w:szCs w:val="26"/>
        </w:rPr>
        <w:t>সালে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আইপিইউ-এর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সদস্যপদ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১৯৭৩ </w:t>
      </w:r>
      <w:proofErr w:type="spellStart"/>
      <w:r w:rsidRPr="00E03871">
        <w:rPr>
          <w:rFonts w:ascii="Nikosh" w:hAnsi="Nikosh" w:cs="Nikosh"/>
          <w:sz w:val="26"/>
          <w:szCs w:val="26"/>
        </w:rPr>
        <w:t>সালে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সিপিএ-এর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সদস্যপদ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লাভ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১৯৭৫-এর ১৫ </w:t>
      </w:r>
      <w:proofErr w:type="spellStart"/>
      <w:r w:rsidRPr="00E03871">
        <w:rPr>
          <w:rFonts w:ascii="Nikosh" w:hAnsi="Nikosh" w:cs="Nikosh"/>
          <w:sz w:val="26"/>
          <w:szCs w:val="26"/>
        </w:rPr>
        <w:t>আগস্টের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কালরাতে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জাতির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পিতাকে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সপরিবারে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হত্যার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সামরিক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শাসনের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কারণে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সিপিএ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আইপিইউ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সদস্যপদ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কয়েকবার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স্থগিত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E03871">
        <w:rPr>
          <w:rFonts w:ascii="Nikosh" w:hAnsi="Nikosh" w:cs="Nikosh"/>
          <w:sz w:val="26"/>
          <w:szCs w:val="26"/>
        </w:rPr>
        <w:t xml:space="preserve">১৯৯১ </w:t>
      </w:r>
      <w:proofErr w:type="spellStart"/>
      <w:r w:rsidRPr="00E03871">
        <w:rPr>
          <w:rFonts w:ascii="Nikosh" w:hAnsi="Nikosh" w:cs="Nikosh"/>
          <w:sz w:val="26"/>
          <w:szCs w:val="26"/>
        </w:rPr>
        <w:t>সালে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নেওয়া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উদ্যোগের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ফলেই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গণতন্ত্র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পুনঃপ্রতিষ্ঠিত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কিন্তু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দেশি-বিদেশি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চক্রান্তকারীরা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বারবার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গণতন্ত্রকে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নস্যা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ৎ </w:t>
      </w:r>
      <w:proofErr w:type="spellStart"/>
      <w:r w:rsidRPr="00E03871">
        <w:rPr>
          <w:rFonts w:ascii="Nikosh" w:hAnsi="Nikosh" w:cs="Nikosh"/>
          <w:sz w:val="26"/>
          <w:szCs w:val="26"/>
        </w:rPr>
        <w:t>করার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হীন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চক্রান্তে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লিপ্ত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জনগণ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বারবার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প্রমাণ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তাঁরা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কোন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অন্যায়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অত্যাচার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E03871">
        <w:rPr>
          <w:rFonts w:ascii="Nikosh" w:hAnsi="Nikosh" w:cs="Nikosh"/>
          <w:sz w:val="26"/>
          <w:szCs w:val="26"/>
        </w:rPr>
        <w:t>বাধার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কাছে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মানে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আজ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বিশ্বের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শীর্ষস্থানীয়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দুইটি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গণতান্ত্রিক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প্রতিষ্ঠানের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প্রধান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হওয়ায়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বিশ্বের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গণতন্ত্রকামী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সকল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সাথে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সম্পর্ক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আরও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দৃঢ়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E03871">
        <w:rPr>
          <w:rFonts w:ascii="Nikosh" w:hAnsi="Nikosh" w:cs="Nikosh"/>
          <w:sz w:val="26"/>
          <w:szCs w:val="26"/>
        </w:rPr>
        <w:t>সুসংহত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বলে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দৃঢ়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বিশ্বাস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জাতীয়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সকল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কর্মকা</w:t>
      </w:r>
      <w:r w:rsidR="004C1D41">
        <w:rPr>
          <w:rFonts w:ascii="Nikosh" w:hAnsi="Nikosh" w:cs="Nikosh"/>
          <w:sz w:val="26"/>
          <w:szCs w:val="26"/>
        </w:rPr>
        <w:t>ন্ডের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কেন্দ্রবিন্দুতে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পরিণত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কমিটিগুলোর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নিয়মিত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বৈঠক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হচ্ছে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মন্ত্রণালয়ের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কাজের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তদারকি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করছে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সংসদের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স্বচ্ছতা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আনার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জন্য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টেলিভিশন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প্রতিষ্ঠা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কার্যক্রম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এখন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সরাসরি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প্রচার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সাত’শ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সদস্যকে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আইসিটি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বিষয়ে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প্রশিক্ষণ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দেওয়া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প্রত্যেক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সদস্যকে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ল্যাপটপ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দেওয়া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শিশু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গ্যালারি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স্থাপন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সুধি</w:t>
      </w:r>
      <w:proofErr w:type="spellEnd"/>
      <w:r w:rsidRPr="00E03871">
        <w:rPr>
          <w:rFonts w:ascii="Nikosh" w:hAnsi="Nikosh" w:cs="Nikosh"/>
          <w:sz w:val="26"/>
          <w:szCs w:val="26"/>
        </w:rPr>
        <w:t>,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বহু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ত্যাগ-তিতিক্ষা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E03871">
        <w:rPr>
          <w:rFonts w:ascii="Nikosh" w:hAnsi="Nikosh" w:cs="Nikosh"/>
          <w:sz w:val="26"/>
          <w:szCs w:val="26"/>
        </w:rPr>
        <w:t>রক্তক্ষয়ী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সংগ্রামের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বিনিময়ে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পাওয়া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গণতান্ত্রিক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প্রক্রিয়া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যাতে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ব্যাহত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দেশবাসীকে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সেজন্য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সতর্ক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থাকতে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হবে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আজ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এগিয়ে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যাচ্ছে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বিশ্বের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বুকে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মাথা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উঁচু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দাঁড়াচ্ছে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আমরা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পরমুখাপেক্ষী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বাঙালিরা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আজ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নিজে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পরিশ্রম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উন্নয়ন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অর্থনীতির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কলেবর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দ্রুত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বাড়ছে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E03871">
        <w:rPr>
          <w:rFonts w:ascii="Nikosh" w:hAnsi="Nikosh" w:cs="Nikosh"/>
          <w:sz w:val="26"/>
          <w:szCs w:val="26"/>
        </w:rPr>
        <w:t xml:space="preserve">২০১৪-১৫ </w:t>
      </w:r>
      <w:proofErr w:type="spellStart"/>
      <w:r w:rsidRPr="00E03871">
        <w:rPr>
          <w:rFonts w:ascii="Nikosh" w:hAnsi="Nikosh" w:cs="Nikosh"/>
          <w:sz w:val="26"/>
          <w:szCs w:val="26"/>
        </w:rPr>
        <w:t>অর্থবছরের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জন্য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রেকর্ড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 </w:t>
      </w:r>
      <w:proofErr w:type="spellStart"/>
      <w:r w:rsidRPr="00E03871">
        <w:rPr>
          <w:rFonts w:ascii="Nikosh" w:hAnsi="Nikosh" w:cs="Nikosh"/>
          <w:sz w:val="26"/>
          <w:szCs w:val="26"/>
        </w:rPr>
        <w:t>লাখ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৫৫ </w:t>
      </w:r>
      <w:proofErr w:type="spellStart"/>
      <w:r w:rsidRPr="00E03871">
        <w:rPr>
          <w:rFonts w:ascii="Nikosh" w:hAnsi="Nikosh" w:cs="Nikosh"/>
          <w:sz w:val="26"/>
          <w:szCs w:val="26"/>
        </w:rPr>
        <w:t>হাজার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৫০৬ </w:t>
      </w:r>
      <w:proofErr w:type="spellStart"/>
      <w:r w:rsidRPr="00E03871">
        <w:rPr>
          <w:rFonts w:ascii="Nikosh" w:hAnsi="Nikosh" w:cs="Nikosh"/>
          <w:sz w:val="26"/>
          <w:szCs w:val="26"/>
        </w:rPr>
        <w:t>কোটি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টাকার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বাজেট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অনুমোদন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দিয়েছি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২০০৯-২০১০ </w:t>
      </w:r>
      <w:proofErr w:type="spellStart"/>
      <w:r w:rsidRPr="00E03871">
        <w:rPr>
          <w:rFonts w:ascii="Nikosh" w:hAnsi="Nikosh" w:cs="Nikosh"/>
          <w:sz w:val="26"/>
          <w:szCs w:val="26"/>
        </w:rPr>
        <w:t>অর্থবছরে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বাজেটের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পরিমাণ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ছিল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 </w:t>
      </w:r>
      <w:proofErr w:type="spellStart"/>
      <w:r w:rsidRPr="00E03871">
        <w:rPr>
          <w:rFonts w:ascii="Nikosh" w:hAnsi="Nikosh" w:cs="Nikosh"/>
          <w:sz w:val="26"/>
          <w:szCs w:val="26"/>
        </w:rPr>
        <w:t>লাখ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 </w:t>
      </w:r>
      <w:proofErr w:type="spellStart"/>
      <w:r w:rsidRPr="00E03871">
        <w:rPr>
          <w:rFonts w:ascii="Nikosh" w:hAnsi="Nikosh" w:cs="Nikosh"/>
          <w:sz w:val="26"/>
          <w:szCs w:val="26"/>
        </w:rPr>
        <w:t>হাজার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৫২১ </w:t>
      </w:r>
      <w:proofErr w:type="spellStart"/>
      <w:r w:rsidRPr="00E03871">
        <w:rPr>
          <w:rFonts w:ascii="Nikosh" w:hAnsi="Nikosh" w:cs="Nikosh"/>
          <w:sz w:val="26"/>
          <w:szCs w:val="26"/>
        </w:rPr>
        <w:t>কোটি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টাকা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অর্থা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ৎ ৫ </w:t>
      </w:r>
      <w:proofErr w:type="spellStart"/>
      <w:r w:rsidRPr="00E03871">
        <w:rPr>
          <w:rFonts w:ascii="Nikosh" w:hAnsi="Nikosh" w:cs="Nikosh"/>
          <w:sz w:val="26"/>
          <w:szCs w:val="26"/>
        </w:rPr>
        <w:t>বছরে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বাজেটের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পরিমাণ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 </w:t>
      </w:r>
      <w:proofErr w:type="spellStart"/>
      <w:r w:rsidRPr="00E03871">
        <w:rPr>
          <w:rFonts w:ascii="Nikosh" w:hAnsi="Nikosh" w:cs="Nikosh"/>
          <w:sz w:val="26"/>
          <w:szCs w:val="26"/>
        </w:rPr>
        <w:t>গুণেরও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বেশি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বৈশ্বিক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মন্দা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সত্বেও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৫ </w:t>
      </w:r>
      <w:proofErr w:type="spellStart"/>
      <w:r w:rsidRPr="00E03871">
        <w:rPr>
          <w:rFonts w:ascii="Nikosh" w:hAnsi="Nikosh" w:cs="Nikosh"/>
          <w:sz w:val="26"/>
          <w:szCs w:val="26"/>
        </w:rPr>
        <w:t>বছরে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গড়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প্রবৃদ্ধির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ছিল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৬.২ </w:t>
      </w:r>
      <w:proofErr w:type="spellStart"/>
      <w:r w:rsidRPr="00E03871">
        <w:rPr>
          <w:rFonts w:ascii="Nikosh" w:hAnsi="Nikosh" w:cs="Nikosh"/>
          <w:sz w:val="26"/>
          <w:szCs w:val="26"/>
        </w:rPr>
        <w:t>শতাংশ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বৈদেশিক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মুদ্রার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রিজার্ভ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২০০৮ </w:t>
      </w:r>
      <w:proofErr w:type="spellStart"/>
      <w:r w:rsidRPr="00E03871">
        <w:rPr>
          <w:rFonts w:ascii="Nikosh" w:hAnsi="Nikosh" w:cs="Nikosh"/>
          <w:sz w:val="26"/>
          <w:szCs w:val="26"/>
        </w:rPr>
        <w:t>সালের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৬.৫ </w:t>
      </w:r>
      <w:proofErr w:type="spellStart"/>
      <w:r w:rsidRPr="00E03871">
        <w:rPr>
          <w:rFonts w:ascii="Nikosh" w:hAnsi="Nikosh" w:cs="Nikosh"/>
          <w:sz w:val="26"/>
          <w:szCs w:val="26"/>
        </w:rPr>
        <w:t>বিলিয়ন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ডলার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থেকে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বৃদ্ধি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পেয়ে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বর্তমানে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২২ </w:t>
      </w:r>
      <w:proofErr w:type="spellStart"/>
      <w:r w:rsidRPr="00E03871">
        <w:rPr>
          <w:rFonts w:ascii="Nikosh" w:hAnsi="Nikosh" w:cs="Nikosh"/>
          <w:sz w:val="26"/>
          <w:szCs w:val="26"/>
        </w:rPr>
        <w:t>বিলিয়ন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মার্কিন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ডলার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রপ্তানি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২০০৬ </w:t>
      </w:r>
      <w:proofErr w:type="spellStart"/>
      <w:r w:rsidRPr="00E03871">
        <w:rPr>
          <w:rFonts w:ascii="Nikosh" w:hAnsi="Nikosh" w:cs="Nikosh"/>
          <w:sz w:val="26"/>
          <w:szCs w:val="26"/>
        </w:rPr>
        <w:t>সালের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১০ </w:t>
      </w:r>
      <w:proofErr w:type="spellStart"/>
      <w:r w:rsidRPr="00E03871">
        <w:rPr>
          <w:rFonts w:ascii="Nikosh" w:hAnsi="Nikosh" w:cs="Nikosh"/>
          <w:sz w:val="26"/>
          <w:szCs w:val="26"/>
        </w:rPr>
        <w:t>দশমিক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৫৩ </w:t>
      </w:r>
      <w:proofErr w:type="spellStart"/>
      <w:r w:rsidRPr="00E03871">
        <w:rPr>
          <w:rFonts w:ascii="Nikosh" w:hAnsi="Nikosh" w:cs="Nikosh"/>
          <w:sz w:val="26"/>
          <w:szCs w:val="26"/>
        </w:rPr>
        <w:t>বিলিয়ন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মার্কিন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ডলার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থেকে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বৃদ্ধি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পেয়ে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অর্থবছরে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৩০ </w:t>
      </w:r>
      <w:proofErr w:type="spellStart"/>
      <w:r w:rsidRPr="00E03871">
        <w:rPr>
          <w:rFonts w:ascii="Nikosh" w:hAnsi="Nikosh" w:cs="Nikosh"/>
          <w:sz w:val="26"/>
          <w:szCs w:val="26"/>
        </w:rPr>
        <w:t>দশমিক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৫ </w:t>
      </w:r>
      <w:proofErr w:type="spellStart"/>
      <w:r w:rsidRPr="00E03871">
        <w:rPr>
          <w:rFonts w:ascii="Nikosh" w:hAnsi="Nikosh" w:cs="Nikosh"/>
          <w:sz w:val="26"/>
          <w:szCs w:val="26"/>
        </w:rPr>
        <w:t>বিলিয়ন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ডলারে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উন্নীত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প্রবাসীদের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রেমিটেন্স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প্রেরণের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পরিমাণ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২০০৬ </w:t>
      </w:r>
      <w:proofErr w:type="spellStart"/>
      <w:r w:rsidRPr="00E03871">
        <w:rPr>
          <w:rFonts w:ascii="Nikosh" w:hAnsi="Nikosh" w:cs="Nikosh"/>
          <w:sz w:val="26"/>
          <w:szCs w:val="26"/>
        </w:rPr>
        <w:t>সালের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৫ </w:t>
      </w:r>
      <w:proofErr w:type="spellStart"/>
      <w:r w:rsidRPr="00E03871">
        <w:rPr>
          <w:rFonts w:ascii="Nikosh" w:hAnsi="Nikosh" w:cs="Nikosh"/>
          <w:sz w:val="26"/>
          <w:szCs w:val="26"/>
        </w:rPr>
        <w:t>বিলিয়ন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মার্কিন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ডলার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থেকে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৩ </w:t>
      </w:r>
      <w:proofErr w:type="spellStart"/>
      <w:r w:rsidRPr="00E03871">
        <w:rPr>
          <w:rFonts w:ascii="Nikosh" w:hAnsi="Nikosh" w:cs="Nikosh"/>
          <w:sz w:val="26"/>
          <w:szCs w:val="26"/>
        </w:rPr>
        <w:t>গুণ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বৃদ্ধি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পেয়ে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  ১৪ </w:t>
      </w:r>
      <w:proofErr w:type="spellStart"/>
      <w:r w:rsidRPr="00E03871">
        <w:rPr>
          <w:rFonts w:ascii="Nikosh" w:hAnsi="Nikosh" w:cs="Nikosh"/>
          <w:sz w:val="26"/>
          <w:szCs w:val="26"/>
        </w:rPr>
        <w:t>দশমিক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৫ </w:t>
      </w:r>
      <w:proofErr w:type="spellStart"/>
      <w:r w:rsidRPr="00E03871">
        <w:rPr>
          <w:rFonts w:ascii="Nikosh" w:hAnsi="Nikosh" w:cs="Nikosh"/>
          <w:sz w:val="26"/>
          <w:szCs w:val="26"/>
        </w:rPr>
        <w:t>বিলিয়ন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ডলার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একই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সময়ে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বৈদেশিক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মুদ্রার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রিজার্ভ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৩ </w:t>
      </w:r>
      <w:proofErr w:type="spellStart"/>
      <w:r w:rsidRPr="00E03871">
        <w:rPr>
          <w:rFonts w:ascii="Nikosh" w:hAnsi="Nikosh" w:cs="Nikosh"/>
          <w:sz w:val="26"/>
          <w:szCs w:val="26"/>
        </w:rPr>
        <w:t>দশমিক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৪৯ </w:t>
      </w:r>
      <w:proofErr w:type="spellStart"/>
      <w:r w:rsidRPr="00E03871">
        <w:rPr>
          <w:rFonts w:ascii="Nikosh" w:hAnsi="Nikosh" w:cs="Nikosh"/>
          <w:sz w:val="26"/>
          <w:szCs w:val="26"/>
        </w:rPr>
        <w:t>বিলিয়ন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মার্কিন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ডলার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থেকে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বৃদ্ধি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পেয়ে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বর্তমানে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২২ </w:t>
      </w:r>
      <w:proofErr w:type="spellStart"/>
      <w:r w:rsidRPr="00E03871">
        <w:rPr>
          <w:rFonts w:ascii="Nikosh" w:hAnsi="Nikosh" w:cs="Nikosh"/>
          <w:sz w:val="26"/>
          <w:szCs w:val="26"/>
        </w:rPr>
        <w:t>বিলিয়ন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ডলার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মাথাপিছু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২০০৯ </w:t>
      </w:r>
      <w:proofErr w:type="spellStart"/>
      <w:r w:rsidRPr="00E03871">
        <w:rPr>
          <w:rFonts w:ascii="Nikosh" w:hAnsi="Nikosh" w:cs="Nikosh"/>
          <w:sz w:val="26"/>
          <w:szCs w:val="26"/>
        </w:rPr>
        <w:t>সালের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৮৪৩ </w:t>
      </w:r>
      <w:proofErr w:type="spellStart"/>
      <w:r w:rsidRPr="00E03871">
        <w:rPr>
          <w:rFonts w:ascii="Nikosh" w:hAnsi="Nikosh" w:cs="Nikosh"/>
          <w:sz w:val="26"/>
          <w:szCs w:val="26"/>
        </w:rPr>
        <w:t>ডলার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থেকে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বৃদ্ধি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পেয়ে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বর্তমানে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 </w:t>
      </w:r>
      <w:proofErr w:type="spellStart"/>
      <w:r w:rsidRPr="00E03871">
        <w:rPr>
          <w:rFonts w:ascii="Nikosh" w:hAnsi="Nikosh" w:cs="Nikosh"/>
          <w:sz w:val="26"/>
          <w:szCs w:val="26"/>
        </w:rPr>
        <w:t>হাজার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১৯০ </w:t>
      </w:r>
      <w:proofErr w:type="spellStart"/>
      <w:r w:rsidRPr="00E03871">
        <w:rPr>
          <w:rFonts w:ascii="Nikosh" w:hAnsi="Nikosh" w:cs="Nikosh"/>
          <w:sz w:val="26"/>
          <w:szCs w:val="26"/>
        </w:rPr>
        <w:t>মার্কিন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ডলার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দারিদ্র্যের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২০০৯ </w:t>
      </w:r>
      <w:proofErr w:type="spellStart"/>
      <w:r w:rsidRPr="00E03871">
        <w:rPr>
          <w:rFonts w:ascii="Nikosh" w:hAnsi="Nikosh" w:cs="Nikosh"/>
          <w:sz w:val="26"/>
          <w:szCs w:val="26"/>
        </w:rPr>
        <w:t>সালের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৩৩.৪ </w:t>
      </w:r>
      <w:proofErr w:type="spellStart"/>
      <w:r w:rsidRPr="00E03871">
        <w:rPr>
          <w:rFonts w:ascii="Nikosh" w:hAnsi="Nikosh" w:cs="Nikosh"/>
          <w:sz w:val="26"/>
          <w:szCs w:val="26"/>
        </w:rPr>
        <w:t>শতাংশ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থেকে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হ্রাস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পেয়ে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বর্তমানে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২৪.৪৭ </w:t>
      </w:r>
      <w:proofErr w:type="spellStart"/>
      <w:r w:rsidRPr="00E03871">
        <w:rPr>
          <w:rFonts w:ascii="Nikosh" w:hAnsi="Nikosh" w:cs="Nikosh"/>
          <w:sz w:val="26"/>
          <w:szCs w:val="26"/>
        </w:rPr>
        <w:t>শতাংশে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দাঁড়িয়েছে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গত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পাঁচ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বছরে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বিদ্যু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ৎ </w:t>
      </w:r>
      <w:proofErr w:type="spellStart"/>
      <w:r w:rsidRPr="00E03871">
        <w:rPr>
          <w:rFonts w:ascii="Nikosh" w:hAnsi="Nikosh" w:cs="Nikosh"/>
          <w:sz w:val="26"/>
          <w:szCs w:val="26"/>
        </w:rPr>
        <w:t>উৎপাদনের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সক্ষমতা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১১ </w:t>
      </w:r>
      <w:proofErr w:type="spellStart"/>
      <w:r w:rsidRPr="00E03871">
        <w:rPr>
          <w:rFonts w:ascii="Nikosh" w:hAnsi="Nikosh" w:cs="Nikosh"/>
          <w:sz w:val="26"/>
          <w:szCs w:val="26"/>
        </w:rPr>
        <w:t>হাজার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৭৩৫ </w:t>
      </w:r>
      <w:proofErr w:type="spellStart"/>
      <w:r w:rsidRPr="00E03871">
        <w:rPr>
          <w:rFonts w:ascii="Nikosh" w:hAnsi="Nikosh" w:cs="Nikosh"/>
          <w:sz w:val="26"/>
          <w:szCs w:val="26"/>
        </w:rPr>
        <w:t>মেগাওয়াটে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পৌঁছেছে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বিদ্যুতের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সুবিধাভোগী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৬২ </w:t>
      </w:r>
      <w:proofErr w:type="spellStart"/>
      <w:r w:rsidRPr="00E03871">
        <w:rPr>
          <w:rFonts w:ascii="Nikosh" w:hAnsi="Nikosh" w:cs="Nikosh"/>
          <w:sz w:val="26"/>
          <w:szCs w:val="26"/>
        </w:rPr>
        <w:t>শতাংশে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উন্নীত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আমরা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এমডিজি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</w:t>
      </w:r>
      <w:proofErr w:type="gramStart"/>
      <w:r w:rsidRPr="00E03871">
        <w:rPr>
          <w:rFonts w:ascii="Nikosh" w:hAnsi="Nikosh" w:cs="Nikosh"/>
          <w:sz w:val="26"/>
          <w:szCs w:val="26"/>
        </w:rPr>
        <w:t>,২,৩,৪,৫,৬</w:t>
      </w:r>
      <w:proofErr w:type="gram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অর্জন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জাতিসংঘের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এমডিজি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অ্যাওয়ার্ড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সাউথ-সাউথ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অ্যাওয়ার্ড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ওঞট–এর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‘</w:t>
      </w:r>
      <w:proofErr w:type="spellStart"/>
      <w:r w:rsidRPr="00E03871">
        <w:rPr>
          <w:rFonts w:ascii="Nikosh" w:hAnsi="Nikosh" w:cs="Nikosh"/>
          <w:sz w:val="26"/>
          <w:szCs w:val="26"/>
        </w:rPr>
        <w:t>ওয়ার্ল্ড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সামিট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ইনফরমেশন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সোসাইটি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’ </w:t>
      </w:r>
      <w:proofErr w:type="spellStart"/>
      <w:r w:rsidRPr="00E03871">
        <w:rPr>
          <w:rFonts w:ascii="Nikosh" w:hAnsi="Nikosh" w:cs="Nikosh"/>
          <w:sz w:val="26"/>
          <w:szCs w:val="26"/>
        </w:rPr>
        <w:t>পুরস্কারে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ভূষিত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lastRenderedPageBreak/>
        <w:t>ভারত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E03871">
        <w:rPr>
          <w:rFonts w:ascii="Nikosh" w:hAnsi="Nikosh" w:cs="Nikosh"/>
          <w:sz w:val="26"/>
          <w:szCs w:val="26"/>
        </w:rPr>
        <w:t>মিয়ানমারের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সাথে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সমুদ্র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বঙ্গোপসাগরের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 </w:t>
      </w:r>
      <w:proofErr w:type="spellStart"/>
      <w:r w:rsidRPr="00E03871">
        <w:rPr>
          <w:rFonts w:ascii="Nikosh" w:hAnsi="Nikosh" w:cs="Nikosh"/>
          <w:sz w:val="26"/>
          <w:szCs w:val="26"/>
        </w:rPr>
        <w:t>লাখ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১৮ </w:t>
      </w:r>
      <w:proofErr w:type="spellStart"/>
      <w:r w:rsidRPr="00E03871">
        <w:rPr>
          <w:rFonts w:ascii="Nikosh" w:hAnsi="Nikosh" w:cs="Nikosh"/>
          <w:sz w:val="26"/>
          <w:szCs w:val="26"/>
        </w:rPr>
        <w:t>হাজার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৮১৩ </w:t>
      </w:r>
      <w:proofErr w:type="spellStart"/>
      <w:r w:rsidRPr="00E03871">
        <w:rPr>
          <w:rFonts w:ascii="Nikosh" w:hAnsi="Nikosh" w:cs="Nikosh"/>
          <w:sz w:val="26"/>
          <w:szCs w:val="26"/>
        </w:rPr>
        <w:t>বর্গকিলোমিটার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এলাকায়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সার্বভৌমত্ব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প্রতিষ্ঠিত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নারীর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ক্ষমতায়নে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আজ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একটি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রোল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মডেল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জাতীয়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৭০টি </w:t>
      </w:r>
      <w:proofErr w:type="spellStart"/>
      <w:r w:rsidRPr="00E03871">
        <w:rPr>
          <w:rFonts w:ascii="Nikosh" w:hAnsi="Nikosh" w:cs="Nikosh"/>
          <w:sz w:val="26"/>
          <w:szCs w:val="26"/>
        </w:rPr>
        <w:t>আসন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আজ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নারীদের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দখলে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জাতীয়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মাননীয়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স্পীকার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নেতা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উপনেতা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বিরোধী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দলীয়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নেতা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সর্বশেষ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মাননীয়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স্পীকার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সিপিএ-এর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একটি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আন্তর্জাতিক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প্রতিষ্ঠানের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নির্বাহী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কমিটির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চেয়ারপার্সন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হওয়ায়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এদেশে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নারীর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ক্ষমতায়ন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আরও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শক্ত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ভিতের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উপর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প্রতিষ্ঠিত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সুধিবৃন্দ</w:t>
      </w:r>
      <w:proofErr w:type="spellEnd"/>
      <w:r w:rsidRPr="00E03871">
        <w:rPr>
          <w:rFonts w:ascii="Nikosh" w:hAnsi="Nikosh" w:cs="Nikosh"/>
          <w:sz w:val="26"/>
          <w:szCs w:val="26"/>
        </w:rPr>
        <w:t>,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E03871">
        <w:rPr>
          <w:rFonts w:ascii="Nikosh" w:hAnsi="Nikosh" w:cs="Nikosh"/>
          <w:sz w:val="26"/>
          <w:szCs w:val="26"/>
        </w:rPr>
        <w:t xml:space="preserve">৫ </w:t>
      </w:r>
      <w:proofErr w:type="spellStart"/>
      <w:r w:rsidRPr="00E03871">
        <w:rPr>
          <w:rFonts w:ascii="Nikosh" w:hAnsi="Nikosh" w:cs="Nikosh"/>
          <w:sz w:val="26"/>
          <w:szCs w:val="26"/>
        </w:rPr>
        <w:t>জানুয়ারি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আগে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বিএনপি-জামাত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জোট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সারাদেশে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ত্রাসের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রাজত্ব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কায়েম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বানচালের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চেষ্টা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তাদের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পেট্রোল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বোমা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সহিংস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হামলায়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গেছেন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১৯০ </w:t>
      </w:r>
      <w:proofErr w:type="spellStart"/>
      <w:r w:rsidRPr="00E03871">
        <w:rPr>
          <w:rFonts w:ascii="Nikosh" w:hAnsi="Nikosh" w:cs="Nikosh"/>
          <w:sz w:val="26"/>
          <w:szCs w:val="26"/>
        </w:rPr>
        <w:t>জন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নিরীহ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মানুষ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তারা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হাজার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হাজার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গাড়িতে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আগুন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দিয়েছে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ভাংচুর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করেছে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মহাসড়কসহ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গ্রামের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রাস্তার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দু’পাশের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হাজার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হাজার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গাছ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কেটে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ফেলেছে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১৪ </w:t>
      </w:r>
      <w:proofErr w:type="spellStart"/>
      <w:r w:rsidRPr="00E03871">
        <w:rPr>
          <w:rFonts w:ascii="Nikosh" w:hAnsi="Nikosh" w:cs="Nikosh"/>
          <w:sz w:val="26"/>
          <w:szCs w:val="26"/>
        </w:rPr>
        <w:t>জন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পুলিশসহ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আইন-শৃঙ্খলা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বাহিনীর</w:t>
      </w:r>
      <w:proofErr w:type="spellEnd"/>
      <w:r w:rsidR="003E5828">
        <w:rPr>
          <w:rFonts w:ascii="Nikosh" w:hAnsi="Nikosh" w:cs="Nikosh"/>
          <w:sz w:val="26"/>
          <w:szCs w:val="26"/>
        </w:rPr>
        <w:t xml:space="preserve"> </w:t>
      </w:r>
      <w:r w:rsidRPr="00E03871">
        <w:rPr>
          <w:rFonts w:ascii="Nikosh" w:hAnsi="Nikosh" w:cs="Nikosh"/>
          <w:sz w:val="26"/>
          <w:szCs w:val="26"/>
        </w:rPr>
        <w:t xml:space="preserve">২০ </w:t>
      </w:r>
      <w:proofErr w:type="spellStart"/>
      <w:r w:rsidRPr="00E03871">
        <w:rPr>
          <w:rFonts w:ascii="Nikosh" w:hAnsi="Nikosh" w:cs="Nikosh"/>
          <w:sz w:val="26"/>
          <w:szCs w:val="26"/>
        </w:rPr>
        <w:t>সদস্যকে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হত্যা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সরকারি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অফিস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বিদ্যু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ৎ </w:t>
      </w:r>
      <w:proofErr w:type="spellStart"/>
      <w:r w:rsidRPr="00E03871">
        <w:rPr>
          <w:rFonts w:ascii="Nikosh" w:hAnsi="Nikosh" w:cs="Nikosh"/>
          <w:sz w:val="26"/>
          <w:szCs w:val="26"/>
        </w:rPr>
        <w:t>কেন্দ্র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ব্যবসা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প্রতিষ্ঠান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ফুটপাতের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দোকান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এমনকি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নিরীহ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পশুও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তাদের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জিঘাংসার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থেকে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রেহাই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পায়নি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রেহাই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পায়নি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পবিত্র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কোরান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শরীফ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মসজিদ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মন্দির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প্যাগোডা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ফিসপ্লেট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খুলে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রেলওয়ে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ট্রাক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উপড়ে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ফেলে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বগি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রেলইঞ্জিন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ধ্বংস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নির্বাচনের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দিন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৫৮২টি </w:t>
      </w:r>
      <w:proofErr w:type="spellStart"/>
      <w:r w:rsidRPr="00E03871">
        <w:rPr>
          <w:rFonts w:ascii="Nikosh" w:hAnsi="Nikosh" w:cs="Nikosh"/>
          <w:sz w:val="26"/>
          <w:szCs w:val="26"/>
        </w:rPr>
        <w:t>স্কুলে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আগুন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দিয়েছে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প্রিসাইডিং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অফিসারসহ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২৬ </w:t>
      </w:r>
      <w:proofErr w:type="spellStart"/>
      <w:r w:rsidRPr="00E03871">
        <w:rPr>
          <w:rFonts w:ascii="Nikosh" w:hAnsi="Nikosh" w:cs="Nikosh"/>
          <w:sz w:val="26"/>
          <w:szCs w:val="26"/>
        </w:rPr>
        <w:t>জনকে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হত্যা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সংখ্যালঘু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আওয়ামী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লীগ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সর্মথকদের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বাড়িঘরে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হামলা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চালিয়ে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পুড়িয়ে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দিয়েছে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সাতক্ষীরা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দিনাজপুর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ঠাকুরগাঁও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গাইবান্ধাসহ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বিভিন্ন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জায়গায়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তারা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হামলা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চালিয়েছে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নেতাকর্মীদের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হত্যা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আইন-শৃঙ্খলা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বাহিনীর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সদস্যদের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নির্মমভাবে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পিটিয়েছে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E03871">
        <w:rPr>
          <w:rFonts w:ascii="Nikosh" w:hAnsi="Nikosh" w:cs="Nikosh"/>
          <w:sz w:val="26"/>
          <w:szCs w:val="26"/>
        </w:rPr>
        <w:t xml:space="preserve">৫ </w:t>
      </w:r>
      <w:proofErr w:type="spellStart"/>
      <w:r w:rsidRPr="00E03871">
        <w:rPr>
          <w:rFonts w:ascii="Nikosh" w:hAnsi="Nikosh" w:cs="Nikosh"/>
          <w:sz w:val="26"/>
          <w:szCs w:val="26"/>
        </w:rPr>
        <w:t>জানুয়ারি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নির্বাচনের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মধ্য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দিয়ে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গণতান্ত্রিক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ধারাবাহিকতা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রক্ষা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পেয়েছে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দেশি-বিদেশি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ষড়যন্ত্র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নৎস্যাত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হয়েছে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আমি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সকল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রাজনৈতিক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E03871">
        <w:rPr>
          <w:rFonts w:ascii="Nikosh" w:hAnsi="Nikosh" w:cs="Nikosh"/>
          <w:sz w:val="26"/>
          <w:szCs w:val="26"/>
        </w:rPr>
        <w:t>সংগঠনের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প্রতি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গণতন্ত্রের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এ </w:t>
      </w:r>
      <w:proofErr w:type="spellStart"/>
      <w:r w:rsidRPr="00E03871">
        <w:rPr>
          <w:rFonts w:ascii="Nikosh" w:hAnsi="Nikosh" w:cs="Nikosh"/>
          <w:sz w:val="26"/>
          <w:szCs w:val="26"/>
        </w:rPr>
        <w:t>অগ্রযাত্রায়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সামিল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হওয়ার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জন্য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উদাত্ত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67281E">
        <w:rPr>
          <w:rFonts w:ascii="Nikosh" w:hAnsi="Nikosh" w:cs="Nikosh"/>
          <w:sz w:val="26"/>
          <w:szCs w:val="26"/>
        </w:rPr>
        <w:t>আহবা</w:t>
      </w:r>
      <w:r w:rsidRPr="00E03871">
        <w:rPr>
          <w:rFonts w:ascii="Nikosh" w:hAnsi="Nikosh" w:cs="Nikosh"/>
          <w:sz w:val="26"/>
          <w:szCs w:val="26"/>
        </w:rPr>
        <w:t>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জানাচ্ছি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বিএনপি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নেত্রী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চান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মানুষ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যাতে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মাথা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উঁচু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দাঁড়াতে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পারে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রাজনৈতিক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কর্মসূচির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নামে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ধ্বংসাত্মক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কর্মকা</w:t>
      </w:r>
      <w:r w:rsidR="00167A5C">
        <w:rPr>
          <w:rFonts w:ascii="Nikosh" w:hAnsi="Nikosh" w:cs="Nikosh"/>
          <w:sz w:val="26"/>
          <w:szCs w:val="26"/>
        </w:rPr>
        <w:t>ন্ড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চালাবেন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জনজীবনের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নিরাপত্তা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167A5C">
        <w:rPr>
          <w:rFonts w:ascii="Nikosh" w:hAnsi="Nikosh" w:cs="Nikosh"/>
          <w:sz w:val="26"/>
          <w:szCs w:val="26"/>
        </w:rPr>
        <w:t>বিঘ্নি</w:t>
      </w:r>
      <w:r w:rsidRPr="00E03871">
        <w:rPr>
          <w:rFonts w:ascii="Nikosh" w:hAnsi="Nikosh" w:cs="Nikosh"/>
          <w:sz w:val="26"/>
          <w:szCs w:val="26"/>
        </w:rPr>
        <w:t>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করবেন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জনগণ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শান্তি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উন্নয়ন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চায়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তারা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আপনাদের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ধ্বংসাত্মক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কার্যকলাপ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মেনে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নিবে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না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লক্ষ্য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২০২১ </w:t>
      </w:r>
      <w:proofErr w:type="spellStart"/>
      <w:r w:rsidRPr="00E03871">
        <w:rPr>
          <w:rFonts w:ascii="Nikosh" w:hAnsi="Nikosh" w:cs="Nikosh"/>
          <w:sz w:val="26"/>
          <w:szCs w:val="26"/>
        </w:rPr>
        <w:t>সালের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মধ্যে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একটি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মধ্যম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আয়ের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২০৪১ </w:t>
      </w:r>
      <w:proofErr w:type="spellStart"/>
      <w:r w:rsidRPr="00E03871">
        <w:rPr>
          <w:rFonts w:ascii="Nikosh" w:hAnsi="Nikosh" w:cs="Nikosh"/>
          <w:sz w:val="26"/>
          <w:szCs w:val="26"/>
        </w:rPr>
        <w:t>সালের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মধ্যে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উন্নত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পরিণত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Pr="00E03871">
        <w:rPr>
          <w:rFonts w:ascii="Nikosh" w:hAnsi="Nikosh" w:cs="Nikosh"/>
          <w:sz w:val="26"/>
          <w:szCs w:val="26"/>
        </w:rPr>
        <w:t>এজন্য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আমাদের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সবাইকে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একযোগে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কাজ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করতে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সম্মিলিত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প্রচেষ্টার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মাধ্যমে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আমরা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বাংলাদেশকে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বিশ্বের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বুকে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মর্যাদাশীল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দেশ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হিসেবে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প্রতিষ্ঠিত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করব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ইনশাআল্লাহ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। 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সবাইকে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আবারও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আন্তরিক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ধন্যবাদ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ও </w:t>
      </w:r>
      <w:proofErr w:type="spellStart"/>
      <w:r w:rsidRPr="00E03871">
        <w:rPr>
          <w:rFonts w:ascii="Nikosh" w:hAnsi="Nikosh" w:cs="Nikosh"/>
          <w:sz w:val="26"/>
          <w:szCs w:val="26"/>
        </w:rPr>
        <w:t>মানীয়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স্পীকার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এবং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সংসদ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সদস্য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সাবের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হোসে</w:t>
      </w:r>
      <w:proofErr w:type="gramStart"/>
      <w:r w:rsidRPr="00E03871">
        <w:rPr>
          <w:rFonts w:ascii="Nikosh" w:hAnsi="Nikosh" w:cs="Nikosh"/>
          <w:sz w:val="26"/>
          <w:szCs w:val="26"/>
        </w:rPr>
        <w:t>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 </w:t>
      </w:r>
      <w:proofErr w:type="spellStart"/>
      <w:r w:rsidRPr="00E03871">
        <w:rPr>
          <w:rFonts w:ascii="Nikosh" w:hAnsi="Nikosh" w:cs="Nikosh"/>
          <w:sz w:val="26"/>
          <w:szCs w:val="26"/>
        </w:rPr>
        <w:t>চ</w:t>
      </w:r>
      <w:proofErr w:type="gramEnd"/>
      <w:r w:rsidRPr="00E03871">
        <w:rPr>
          <w:rFonts w:ascii="Nikosh" w:hAnsi="Nikosh" w:cs="Nikosh"/>
          <w:sz w:val="26"/>
          <w:szCs w:val="26"/>
        </w:rPr>
        <w:t>ৌধুরীকে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অভিনন্দন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জানিয়ে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আমার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বক্তব্য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শেষ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করছি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</w:p>
    <w:p w:rsidR="00E03871" w:rsidRPr="00E03871" w:rsidRDefault="00E03871" w:rsidP="001D2A16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খোদা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হাফেজ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E03871" w:rsidRPr="00E03871" w:rsidRDefault="00E03871" w:rsidP="001D2A16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জয়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বাংলা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E03871">
        <w:rPr>
          <w:rFonts w:ascii="Nikosh" w:hAnsi="Nikosh" w:cs="Nikosh"/>
          <w:sz w:val="26"/>
          <w:szCs w:val="26"/>
        </w:rPr>
        <w:t>জয়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বঙ্গবন্ধু</w:t>
      </w:r>
      <w:proofErr w:type="spellEnd"/>
    </w:p>
    <w:p w:rsidR="00E03871" w:rsidRPr="00E03871" w:rsidRDefault="00E03871" w:rsidP="001D2A16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proofErr w:type="spellStart"/>
      <w:r w:rsidRPr="00E03871">
        <w:rPr>
          <w:rFonts w:ascii="Nikosh" w:hAnsi="Nikosh" w:cs="Nikosh"/>
          <w:sz w:val="26"/>
          <w:szCs w:val="26"/>
        </w:rPr>
        <w:t>বাংলাদেশ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চিরজীবী</w:t>
      </w:r>
      <w:proofErr w:type="spellEnd"/>
      <w:r w:rsidRPr="00E03871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E03871">
        <w:rPr>
          <w:rFonts w:ascii="Nikosh" w:hAnsi="Nikosh" w:cs="Nikosh"/>
          <w:sz w:val="26"/>
          <w:szCs w:val="26"/>
        </w:rPr>
        <w:t>হোক</w:t>
      </w:r>
      <w:proofErr w:type="spellEnd"/>
      <w:r w:rsidRPr="00E03871">
        <w:rPr>
          <w:rFonts w:ascii="Nikosh" w:hAnsi="Nikosh" w:cs="Nikosh"/>
          <w:sz w:val="26"/>
          <w:szCs w:val="26"/>
        </w:rPr>
        <w:t>।</w:t>
      </w:r>
    </w:p>
    <w:p w:rsidR="00391750" w:rsidRPr="00E03871" w:rsidRDefault="00E03871" w:rsidP="00015D49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r w:rsidRPr="00E03871">
        <w:rPr>
          <w:rFonts w:ascii="Nikosh" w:hAnsi="Nikosh" w:cs="Nikosh"/>
          <w:sz w:val="26"/>
          <w:szCs w:val="26"/>
        </w:rPr>
        <w:t>...</w:t>
      </w:r>
    </w:p>
    <w:sectPr w:rsidR="00391750" w:rsidRPr="00E03871" w:rsidSect="001D2A1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3871"/>
    <w:rsid w:val="00015D49"/>
    <w:rsid w:val="00167A5C"/>
    <w:rsid w:val="001D2A16"/>
    <w:rsid w:val="00391750"/>
    <w:rsid w:val="003E5828"/>
    <w:rsid w:val="004219A9"/>
    <w:rsid w:val="004C1D41"/>
    <w:rsid w:val="0067281E"/>
    <w:rsid w:val="006B485A"/>
    <w:rsid w:val="00AF6840"/>
    <w:rsid w:val="00B0098C"/>
    <w:rsid w:val="00E03871"/>
    <w:rsid w:val="00E11A93"/>
    <w:rsid w:val="00E4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9</cp:revision>
  <dcterms:created xsi:type="dcterms:W3CDTF">2014-11-30T09:55:00Z</dcterms:created>
  <dcterms:modified xsi:type="dcterms:W3CDTF">2014-12-02T10:05:00Z</dcterms:modified>
</cp:coreProperties>
</file>