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88" w:rsidRDefault="009B4988" w:rsidP="008B70F5">
      <w:pPr>
        <w:jc w:val="center"/>
        <w:rPr>
          <w:rFonts w:ascii="Nikosh" w:hAnsi="Nikosh"/>
          <w:b/>
          <w:bCs w:val="0"/>
          <w:sz w:val="30"/>
          <w:szCs w:val="30"/>
          <w:cs/>
          <w:lang w:val="en-US" w:bidi="bn-IN"/>
        </w:rPr>
      </w:pPr>
      <w:proofErr w:type="spellStart"/>
      <w:r>
        <w:rPr>
          <w:rFonts w:ascii="Nikosh" w:hAnsi="Nikosh"/>
          <w:b/>
          <w:bCs w:val="0"/>
          <w:sz w:val="30"/>
          <w:szCs w:val="30"/>
          <w:lang w:val="en-US" w:bidi="bn-IN"/>
        </w:rPr>
        <w:t>বেগম</w:t>
      </w:r>
      <w:proofErr w:type="spellEnd"/>
      <w:r>
        <w:rPr>
          <w:rFonts w:ascii="Nikosh" w:hAnsi="Nikosh"/>
          <w:b/>
          <w:bCs w:val="0"/>
          <w:sz w:val="30"/>
          <w:szCs w:val="30"/>
          <w:lang w:val="en-US" w:bidi="bn-IN"/>
        </w:rPr>
        <w:t xml:space="preserve"> </w:t>
      </w:r>
      <w:proofErr w:type="spellStart"/>
      <w:r>
        <w:rPr>
          <w:rFonts w:ascii="Nikosh" w:hAnsi="Nikosh"/>
          <w:b/>
          <w:bCs w:val="0"/>
          <w:sz w:val="30"/>
          <w:szCs w:val="30"/>
          <w:lang w:val="en-US" w:bidi="bn-IN"/>
        </w:rPr>
        <w:t>রোকেয়া</w:t>
      </w:r>
      <w:proofErr w:type="spellEnd"/>
      <w:r>
        <w:rPr>
          <w:rFonts w:ascii="Nikosh" w:hAnsi="Nikosh"/>
          <w:b/>
          <w:bCs w:val="0"/>
          <w:sz w:val="30"/>
          <w:szCs w:val="30"/>
          <w:lang w:val="en-US" w:bidi="bn-IN"/>
        </w:rPr>
        <w:t xml:space="preserve"> </w:t>
      </w:r>
      <w:proofErr w:type="spellStart"/>
      <w:r>
        <w:rPr>
          <w:rFonts w:ascii="Nikosh" w:hAnsi="Nikosh"/>
          <w:b/>
          <w:bCs w:val="0"/>
          <w:sz w:val="30"/>
          <w:szCs w:val="30"/>
          <w:lang w:val="en-US" w:bidi="bn-IN"/>
        </w:rPr>
        <w:t>দিবস</w:t>
      </w:r>
      <w:proofErr w:type="spellEnd"/>
      <w:r>
        <w:rPr>
          <w:rFonts w:ascii="Nikosh" w:hAnsi="Nikosh"/>
          <w:b/>
          <w:bCs w:val="0"/>
          <w:sz w:val="30"/>
          <w:szCs w:val="30"/>
          <w:lang w:val="en-US" w:bidi="bn-IN"/>
        </w:rPr>
        <w:t xml:space="preserve"> ও </w:t>
      </w:r>
      <w:proofErr w:type="spellStart"/>
      <w:r>
        <w:rPr>
          <w:rFonts w:ascii="Nikosh" w:hAnsi="Nikosh"/>
          <w:b/>
          <w:bCs w:val="0"/>
          <w:sz w:val="30"/>
          <w:szCs w:val="30"/>
          <w:lang w:val="en-US" w:bidi="bn-IN"/>
        </w:rPr>
        <w:t>বেগম</w:t>
      </w:r>
      <w:proofErr w:type="spellEnd"/>
      <w:r>
        <w:rPr>
          <w:rFonts w:ascii="Nikosh" w:hAnsi="Nikosh"/>
          <w:b/>
          <w:bCs w:val="0"/>
          <w:sz w:val="30"/>
          <w:szCs w:val="30"/>
          <w:lang w:val="en-US" w:bidi="bn-IN"/>
        </w:rPr>
        <w:t xml:space="preserve"> </w:t>
      </w:r>
      <w:proofErr w:type="spellStart"/>
      <w:r>
        <w:rPr>
          <w:rFonts w:ascii="Nikosh" w:hAnsi="Nikosh"/>
          <w:b/>
          <w:bCs w:val="0"/>
          <w:sz w:val="30"/>
          <w:szCs w:val="30"/>
          <w:lang w:val="en-US" w:bidi="bn-IN"/>
        </w:rPr>
        <w:t>রোকেয়া</w:t>
      </w:r>
      <w:proofErr w:type="spellEnd"/>
      <w:r>
        <w:rPr>
          <w:rFonts w:ascii="Nikosh" w:hAnsi="Nikosh"/>
          <w:b/>
          <w:bCs w:val="0"/>
          <w:sz w:val="30"/>
          <w:szCs w:val="30"/>
          <w:lang w:val="en-US" w:bidi="bn-IN"/>
        </w:rPr>
        <w:t xml:space="preserve"> পদক-২০১৮ </w:t>
      </w:r>
      <w:proofErr w:type="spellStart"/>
      <w:r>
        <w:rPr>
          <w:rFonts w:ascii="Nikosh" w:hAnsi="Nikosh"/>
          <w:b/>
          <w:bCs w:val="0"/>
          <w:sz w:val="30"/>
          <w:szCs w:val="30"/>
          <w:lang w:val="en-US" w:bidi="bn-IN"/>
        </w:rPr>
        <w:t>বিতরণ</w:t>
      </w:r>
      <w:proofErr w:type="spellEnd"/>
      <w:r>
        <w:rPr>
          <w:rFonts w:ascii="Nikosh" w:hAnsi="Nikosh"/>
          <w:b/>
          <w:bCs w:val="0"/>
          <w:sz w:val="30"/>
          <w:szCs w:val="30"/>
          <w:lang w:val="en-US" w:bidi="bn-IN"/>
        </w:rPr>
        <w:t xml:space="preserve"> </w:t>
      </w:r>
      <w:proofErr w:type="spellStart"/>
      <w:r>
        <w:rPr>
          <w:rFonts w:ascii="Nikosh" w:hAnsi="Nikosh"/>
          <w:b/>
          <w:bCs w:val="0"/>
          <w:sz w:val="30"/>
          <w:szCs w:val="30"/>
          <w:lang w:val="en-US" w:bidi="bn-IN"/>
        </w:rPr>
        <w:t>অনুষ্ঠান</w:t>
      </w:r>
      <w:proofErr w:type="spellEnd"/>
    </w:p>
    <w:p w:rsidR="008B70F5" w:rsidRDefault="007645C0" w:rsidP="008B70F5">
      <w:pPr>
        <w:jc w:val="center"/>
        <w:rPr>
          <w:rFonts w:ascii="Nikosh" w:hAnsi="Nikosh"/>
          <w:b/>
          <w:bCs w:val="0"/>
          <w:sz w:val="30"/>
          <w:szCs w:val="30"/>
          <w:cs/>
          <w:lang w:val="en-US" w:bidi="bn-IN"/>
        </w:rPr>
      </w:pPr>
      <w:r w:rsidRPr="008B70F5">
        <w:rPr>
          <w:rFonts w:ascii="Nikosh" w:hAnsi="Nikosh"/>
          <w:b/>
          <w:bCs w:val="0"/>
          <w:sz w:val="30"/>
          <w:szCs w:val="30"/>
          <w:cs/>
          <w:lang w:val="en-US" w:bidi="bn-IN"/>
        </w:rPr>
        <w:t>ভাষণ</w:t>
      </w:r>
    </w:p>
    <w:p w:rsidR="008B70F5" w:rsidRDefault="007645C0" w:rsidP="008B70F5">
      <w:pPr>
        <w:jc w:val="center"/>
        <w:rPr>
          <w:rFonts w:ascii="Nikosh" w:hAnsi="Nikosh"/>
          <w:b/>
          <w:bCs w:val="0"/>
          <w:sz w:val="32"/>
          <w:szCs w:val="32"/>
          <w:cs/>
          <w:lang w:val="en-US" w:bidi="bn-IN"/>
        </w:rPr>
      </w:pPr>
      <w:r w:rsidRPr="008B70F5">
        <w:rPr>
          <w:rFonts w:ascii="Nikosh" w:hAnsi="Nikosh"/>
          <w:b/>
          <w:bCs w:val="0"/>
          <w:sz w:val="32"/>
          <w:szCs w:val="32"/>
          <w:cs/>
          <w:lang w:val="en-US" w:bidi="bn-IN"/>
        </w:rPr>
        <w:t>মাননীয় প্রধানমন্ত্রী</w:t>
      </w:r>
    </w:p>
    <w:p w:rsidR="009B4988" w:rsidRPr="009B4988" w:rsidRDefault="009B4988" w:rsidP="00AE3B68">
      <w:pPr>
        <w:pBdr>
          <w:bottom w:val="double" w:sz="6" w:space="1" w:color="auto"/>
        </w:pBdr>
        <w:jc w:val="center"/>
        <w:rPr>
          <w:rFonts w:ascii="Nikosh" w:hAnsi="Nikosh"/>
          <w:b/>
          <w:bCs w:val="0"/>
          <w:sz w:val="32"/>
          <w:szCs w:val="32"/>
          <w:cs/>
          <w:lang w:val="en-US" w:bidi="bn-IN"/>
        </w:rPr>
      </w:pPr>
      <w:proofErr w:type="spellStart"/>
      <w:r w:rsidRPr="009B4988">
        <w:rPr>
          <w:rFonts w:ascii="Nikosh" w:hAnsi="Nikosh"/>
          <w:b/>
          <w:bCs w:val="0"/>
          <w:sz w:val="32"/>
          <w:szCs w:val="32"/>
          <w:lang w:val="en-US" w:bidi="bn-IN"/>
        </w:rPr>
        <w:t>শেখ</w:t>
      </w:r>
      <w:proofErr w:type="spellEnd"/>
      <w:r w:rsidRPr="009B4988">
        <w:rPr>
          <w:rFonts w:ascii="Nikosh" w:hAnsi="Nikosh"/>
          <w:b/>
          <w:bCs w:val="0"/>
          <w:sz w:val="32"/>
          <w:szCs w:val="32"/>
          <w:lang w:val="en-US" w:bidi="bn-IN"/>
        </w:rPr>
        <w:t xml:space="preserve"> </w:t>
      </w:r>
      <w:proofErr w:type="spellStart"/>
      <w:r w:rsidRPr="009B4988">
        <w:rPr>
          <w:rFonts w:ascii="Nikosh" w:hAnsi="Nikosh"/>
          <w:b/>
          <w:bCs w:val="0"/>
          <w:sz w:val="32"/>
          <w:szCs w:val="32"/>
          <w:lang w:val="en-US" w:bidi="bn-IN"/>
        </w:rPr>
        <w:t>হাসিনা</w:t>
      </w:r>
      <w:proofErr w:type="spellEnd"/>
    </w:p>
    <w:p w:rsidR="007645C0" w:rsidRPr="008B70F5" w:rsidRDefault="007645C0" w:rsidP="00AE3B68">
      <w:pPr>
        <w:pBdr>
          <w:bottom w:val="double" w:sz="6" w:space="1" w:color="auto"/>
        </w:pBdr>
        <w:jc w:val="center"/>
        <w:rPr>
          <w:b/>
          <w:bCs w:val="0"/>
          <w:sz w:val="22"/>
          <w:szCs w:val="22"/>
          <w:lang w:val="en-US" w:bidi="bn-IN"/>
        </w:rPr>
      </w:pPr>
      <w:r w:rsidRPr="008B70F5">
        <w:rPr>
          <w:b/>
          <w:bCs w:val="0"/>
          <w:sz w:val="22"/>
          <w:szCs w:val="22"/>
          <w:cs/>
          <w:lang w:val="en-US" w:bidi="bn-IN"/>
        </w:rPr>
        <w:t>বঙ্গবন্ধু আন্তর্জাতিক সম্মেলন কেন্দ্র</w:t>
      </w:r>
      <w:r w:rsidRPr="008B70F5">
        <w:rPr>
          <w:b/>
          <w:bCs w:val="0"/>
          <w:sz w:val="22"/>
          <w:szCs w:val="22"/>
          <w:lang w:val="en-US"/>
        </w:rPr>
        <w:t xml:space="preserve">, </w:t>
      </w:r>
      <w:r w:rsidRPr="008B70F5">
        <w:rPr>
          <w:b/>
          <w:bCs w:val="0"/>
          <w:sz w:val="22"/>
          <w:szCs w:val="22"/>
          <w:cs/>
          <w:lang w:val="en-US" w:bidi="bn-IN"/>
        </w:rPr>
        <w:t>ঢাকা</w:t>
      </w:r>
      <w:r w:rsidRPr="008B70F5">
        <w:rPr>
          <w:b/>
          <w:bCs w:val="0"/>
          <w:sz w:val="22"/>
          <w:szCs w:val="22"/>
          <w:lang w:val="en-US"/>
        </w:rPr>
        <w:t xml:space="preserve">, </w:t>
      </w:r>
      <w:r w:rsidRPr="008B70F5">
        <w:rPr>
          <w:b/>
          <w:bCs w:val="0"/>
          <w:sz w:val="22"/>
          <w:szCs w:val="22"/>
          <w:cs/>
          <w:lang w:val="en-US" w:bidi="bn-IN"/>
        </w:rPr>
        <w:t>রবিবার</w:t>
      </w:r>
      <w:r w:rsidRPr="008B70F5">
        <w:rPr>
          <w:b/>
          <w:bCs w:val="0"/>
          <w:sz w:val="22"/>
          <w:szCs w:val="22"/>
          <w:lang w:val="en-US"/>
        </w:rPr>
        <w:t xml:space="preserve">, </w:t>
      </w:r>
      <w:r w:rsidRPr="008B70F5">
        <w:rPr>
          <w:b/>
          <w:bCs w:val="0"/>
          <w:sz w:val="22"/>
          <w:szCs w:val="22"/>
          <w:cs/>
          <w:lang w:val="en-US" w:bidi="bn-IN"/>
        </w:rPr>
        <w:t>২৫ অগ্রহায়ণ ১৪২৫</w:t>
      </w:r>
      <w:r w:rsidRPr="008B70F5">
        <w:rPr>
          <w:b/>
          <w:bCs w:val="0"/>
          <w:sz w:val="22"/>
          <w:szCs w:val="22"/>
          <w:lang w:val="en-US"/>
        </w:rPr>
        <w:t xml:space="preserve">, </w:t>
      </w:r>
      <w:r w:rsidR="008B70F5" w:rsidRPr="008B70F5">
        <w:rPr>
          <w:b/>
          <w:bCs w:val="0"/>
          <w:sz w:val="22"/>
          <w:szCs w:val="22"/>
          <w:cs/>
          <w:lang w:val="en-US" w:bidi="bn-IN"/>
        </w:rPr>
        <w:t>৯ ডিসেম্বর ২০১৮</w:t>
      </w:r>
    </w:p>
    <w:p w:rsidR="007645C0" w:rsidRPr="008B70F5" w:rsidRDefault="007645C0" w:rsidP="00AE3B68">
      <w:pPr>
        <w:jc w:val="center"/>
        <w:rPr>
          <w:b/>
          <w:bCs w:val="0"/>
          <w:sz w:val="26"/>
          <w:szCs w:val="26"/>
          <w:lang w:val="en-US"/>
        </w:rPr>
      </w:pPr>
      <w:r w:rsidRPr="008B70F5">
        <w:rPr>
          <w:b/>
          <w:bCs w:val="0"/>
          <w:sz w:val="26"/>
          <w:szCs w:val="26"/>
          <w:cs/>
          <w:lang w:val="en-US" w:bidi="bn-IN"/>
        </w:rPr>
        <w:t>বিসমিল্লাহির রাহমানির রাহিম</w:t>
      </w:r>
    </w:p>
    <w:p w:rsidR="007645C0" w:rsidRPr="008B70F5" w:rsidRDefault="007645C0" w:rsidP="008B70F5">
      <w:pPr>
        <w:spacing w:line="288" w:lineRule="auto"/>
        <w:rPr>
          <w:rFonts w:ascii="Nikosh" w:hAnsi="Nikosh"/>
          <w:bCs w:val="0"/>
          <w:sz w:val="26"/>
          <w:szCs w:val="26"/>
          <w:lang w:val="en-US"/>
        </w:rPr>
      </w:pPr>
      <w:r w:rsidRPr="008B70F5">
        <w:rPr>
          <w:rFonts w:ascii="Nikosh" w:hAnsi="Nikosh"/>
          <w:bCs w:val="0"/>
          <w:sz w:val="26"/>
          <w:szCs w:val="26"/>
          <w:cs/>
          <w:lang w:val="en-US" w:bidi="bn-IN"/>
        </w:rPr>
        <w:t>অনুষ্ঠানের সভাপতি</w:t>
      </w:r>
      <w:r w:rsidRPr="008B70F5">
        <w:rPr>
          <w:rFonts w:ascii="Nikosh" w:hAnsi="Nikosh"/>
          <w:bCs w:val="0"/>
          <w:sz w:val="26"/>
          <w:szCs w:val="26"/>
          <w:lang w:val="en-US"/>
        </w:rPr>
        <w:t>,</w:t>
      </w:r>
    </w:p>
    <w:p w:rsidR="007645C0" w:rsidRPr="008B70F5" w:rsidRDefault="007645C0" w:rsidP="008B70F5">
      <w:pPr>
        <w:spacing w:line="288" w:lineRule="auto"/>
        <w:rPr>
          <w:rFonts w:ascii="Nikosh" w:hAnsi="Nikosh"/>
          <w:bCs w:val="0"/>
          <w:sz w:val="26"/>
          <w:szCs w:val="26"/>
          <w:lang w:val="en-US"/>
        </w:rPr>
      </w:pPr>
      <w:r w:rsidRPr="008B70F5">
        <w:rPr>
          <w:rFonts w:ascii="Nikosh" w:hAnsi="Nikosh"/>
          <w:bCs w:val="0"/>
          <w:sz w:val="26"/>
          <w:szCs w:val="26"/>
          <w:cs/>
          <w:lang w:val="en-US" w:bidi="bn-IN"/>
        </w:rPr>
        <w:t>সহকর্মীবৃন্দ</w:t>
      </w:r>
      <w:r w:rsidRPr="008B70F5">
        <w:rPr>
          <w:rFonts w:ascii="Nikosh" w:hAnsi="Nikosh"/>
          <w:bCs w:val="0"/>
          <w:sz w:val="26"/>
          <w:szCs w:val="26"/>
          <w:lang w:val="en-US"/>
        </w:rPr>
        <w:t>,</w:t>
      </w:r>
    </w:p>
    <w:p w:rsidR="007645C0" w:rsidRPr="008B70F5" w:rsidRDefault="007645C0" w:rsidP="008B70F5">
      <w:pPr>
        <w:spacing w:line="288" w:lineRule="auto"/>
        <w:rPr>
          <w:rFonts w:ascii="Nikosh" w:hAnsi="Nikosh"/>
          <w:bCs w:val="0"/>
          <w:sz w:val="26"/>
          <w:szCs w:val="26"/>
          <w:lang w:val="en-US"/>
        </w:rPr>
      </w:pPr>
      <w:r w:rsidRPr="008B70F5">
        <w:rPr>
          <w:rFonts w:ascii="Nikosh" w:hAnsi="Nikosh"/>
          <w:bCs w:val="0"/>
          <w:sz w:val="26"/>
          <w:szCs w:val="26"/>
          <w:cs/>
          <w:lang w:val="en-US" w:bidi="bn-IN"/>
        </w:rPr>
        <w:t>পদকপ্রাপ্ত সুধীজন</w:t>
      </w:r>
      <w:r w:rsidRPr="008B70F5">
        <w:rPr>
          <w:rFonts w:ascii="Nikosh" w:hAnsi="Nikosh"/>
          <w:bCs w:val="0"/>
          <w:sz w:val="26"/>
          <w:szCs w:val="26"/>
          <w:lang w:val="en-US"/>
        </w:rPr>
        <w:t>,</w:t>
      </w:r>
    </w:p>
    <w:p w:rsidR="007645C0" w:rsidRPr="008B70F5" w:rsidRDefault="007645C0" w:rsidP="008B70F5">
      <w:pPr>
        <w:spacing w:line="288" w:lineRule="auto"/>
        <w:rPr>
          <w:rFonts w:ascii="Nikosh" w:hAnsi="Nikosh"/>
          <w:bCs w:val="0"/>
          <w:sz w:val="26"/>
          <w:szCs w:val="26"/>
          <w:lang w:val="en-US"/>
        </w:rPr>
      </w:pPr>
      <w:r w:rsidRPr="008B70F5">
        <w:rPr>
          <w:rFonts w:ascii="Nikosh" w:hAnsi="Nikosh"/>
          <w:bCs w:val="0"/>
          <w:sz w:val="26"/>
          <w:szCs w:val="26"/>
          <w:cs/>
          <w:lang w:val="en-US" w:bidi="bn-IN"/>
        </w:rPr>
        <w:t>উপস্থিত সুধিম</w:t>
      </w:r>
      <w:r w:rsidR="000E45B3" w:rsidRPr="008B70F5">
        <w:rPr>
          <w:rFonts w:ascii="Nikosh" w:hAnsi="Nikosh"/>
          <w:bCs w:val="0"/>
          <w:sz w:val="26"/>
          <w:szCs w:val="26"/>
          <w:cs/>
          <w:lang w:val="en-US" w:bidi="bn-BD"/>
        </w:rPr>
        <w:t>ন্ড</w:t>
      </w:r>
      <w:r w:rsidRPr="008B70F5">
        <w:rPr>
          <w:rFonts w:ascii="Nikosh" w:hAnsi="Nikosh"/>
          <w:bCs w:val="0"/>
          <w:sz w:val="26"/>
          <w:szCs w:val="26"/>
          <w:cs/>
          <w:lang w:val="en-US" w:bidi="bn-IN"/>
        </w:rPr>
        <w:t>লী।</w:t>
      </w:r>
    </w:p>
    <w:p w:rsidR="007645C0" w:rsidRPr="008B70F5" w:rsidRDefault="007645C0" w:rsidP="008B70F5">
      <w:pPr>
        <w:spacing w:line="288" w:lineRule="auto"/>
        <w:rPr>
          <w:rFonts w:ascii="Nikosh" w:hAnsi="Nikosh"/>
          <w:bCs w:val="0"/>
          <w:sz w:val="26"/>
          <w:szCs w:val="26"/>
          <w:lang w:val="en-US"/>
        </w:rPr>
      </w:pPr>
      <w:r w:rsidRPr="008B70F5">
        <w:rPr>
          <w:rFonts w:ascii="Nikosh" w:hAnsi="Nikosh"/>
          <w:bCs w:val="0"/>
          <w:sz w:val="26"/>
          <w:szCs w:val="26"/>
          <w:cs/>
          <w:lang w:val="en-US" w:bidi="bn-IN"/>
        </w:rPr>
        <w:t>আ</w:t>
      </w:r>
      <w:r w:rsidR="000E45B3" w:rsidRPr="008B70F5">
        <w:rPr>
          <w:rFonts w:ascii="Nikosh" w:hAnsi="Nikosh"/>
          <w:bCs w:val="0"/>
          <w:sz w:val="26"/>
          <w:szCs w:val="26"/>
          <w:cs/>
          <w:lang w:val="en-US" w:bidi="bn-BD"/>
        </w:rPr>
        <w:t>সস</w:t>
      </w:r>
      <w:r w:rsidRPr="008B70F5">
        <w:rPr>
          <w:rFonts w:ascii="Nikosh" w:hAnsi="Nikosh"/>
          <w:bCs w:val="0"/>
          <w:sz w:val="26"/>
          <w:szCs w:val="26"/>
          <w:cs/>
          <w:lang w:val="en-US" w:bidi="bn-IN"/>
        </w:rPr>
        <w:t xml:space="preserve">লামু আলাইকুম।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 xml:space="preserve">বেগম রাকেয়া দিবস ও বেগম রোকেয়া পদক-২০১৮ বিতরণ অনুষ্ঠানে উপস্থিত সবাইকে আমি আন্তরিক শুভেচ্ছা জানাচ্ছি। নারী ও সমাজ উন্নয়নে অবদানের স্বীকৃতিস্বরূপ যাঁরা এ বছর </w:t>
      </w:r>
      <w:r w:rsidR="00A25D39" w:rsidRPr="008B70F5">
        <w:rPr>
          <w:rFonts w:ascii="Nikosh" w:hAnsi="Nikosh"/>
          <w:bCs w:val="0"/>
          <w:color w:val="auto"/>
          <w:sz w:val="26"/>
          <w:szCs w:val="26"/>
          <w:cs/>
          <w:lang w:val="en-US" w:bidi="bn-BD"/>
        </w:rPr>
        <w:t>‘</w:t>
      </w:r>
      <w:r w:rsidRPr="008B70F5">
        <w:rPr>
          <w:rFonts w:ascii="Nikosh" w:hAnsi="Nikosh"/>
          <w:bCs w:val="0"/>
          <w:sz w:val="26"/>
          <w:szCs w:val="26"/>
          <w:cs/>
          <w:lang w:val="en-US" w:bidi="bn-IN"/>
        </w:rPr>
        <w:t>বেগম রোকেয়া পদক</w:t>
      </w:r>
      <w:r w:rsidR="00A25D39" w:rsidRPr="008B70F5">
        <w:rPr>
          <w:rFonts w:ascii="Nikosh" w:hAnsi="Nikosh"/>
          <w:bCs w:val="0"/>
          <w:sz w:val="26"/>
          <w:szCs w:val="26"/>
          <w:cs/>
          <w:lang w:val="en-US" w:bidi="bn-BD"/>
        </w:rPr>
        <w:t>’</w:t>
      </w:r>
      <w:r w:rsidR="009B4988">
        <w:rPr>
          <w:rFonts w:ascii="Nikosh" w:hAnsi="Nikosh"/>
          <w:bCs w:val="0"/>
          <w:sz w:val="26"/>
          <w:szCs w:val="26"/>
          <w:cs/>
          <w:lang w:val="en-US" w:bidi="bn-BD"/>
        </w:rPr>
        <w:t xml:space="preserve"> </w:t>
      </w:r>
      <w:r w:rsidRPr="008B70F5">
        <w:rPr>
          <w:rFonts w:ascii="Nikosh" w:hAnsi="Nikosh"/>
          <w:bCs w:val="0"/>
          <w:sz w:val="26"/>
          <w:szCs w:val="26"/>
          <w:cs/>
          <w:lang w:val="en-US" w:bidi="bn-IN"/>
        </w:rPr>
        <w:t xml:space="preserve">পেয়েছেন তাঁদের জানাচ্ছি অভিনন্দন।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ডিসেম্বর</w:t>
      </w:r>
      <w:r w:rsidRPr="008B70F5">
        <w:rPr>
          <w:rFonts w:ascii="Nikosh" w:hAnsi="Nikosh"/>
          <w:bCs w:val="0"/>
          <w:sz w:val="26"/>
          <w:szCs w:val="26"/>
          <w:lang w:val="en-US"/>
        </w:rPr>
        <w:t xml:space="preserve">, </w:t>
      </w:r>
      <w:r w:rsidRPr="008B70F5">
        <w:rPr>
          <w:rFonts w:ascii="Nikosh" w:hAnsi="Nikosh"/>
          <w:bCs w:val="0"/>
          <w:sz w:val="26"/>
          <w:szCs w:val="26"/>
          <w:cs/>
          <w:lang w:val="en-US" w:bidi="bn-IN"/>
        </w:rPr>
        <w:t>আমাদের বিজয়ের মাস। আমি গভীর শ্রদ্ধার সঙ্গে স্মরণ করছি সর্বকালের সর্বশ্রেষ্ঠ বাঙালি</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জাতির পিতা বঙ্গবন্ধু শেখ মুজিবুর রহমানকে। স্মরণ করছি জাতীয় চার নেতাকে। মহান মুক্তিযুদ্ধের ৩০ লাখ শহিদ এবং ২ লাখ নির্যাতিত মা-বোনের প্রতি শ্রদ্ধা জানাচ্ছি।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বেগম রোকেয়া ছিলেন নারী জাগরণের অগ্রদূত</w:t>
      </w:r>
      <w:r w:rsidRPr="008B70F5">
        <w:rPr>
          <w:rFonts w:ascii="Nikosh" w:hAnsi="Nikosh"/>
          <w:bCs w:val="0"/>
          <w:sz w:val="26"/>
          <w:szCs w:val="26"/>
          <w:lang w:val="en-US"/>
        </w:rPr>
        <w:t xml:space="preserve">, </w:t>
      </w:r>
      <w:r w:rsidRPr="008B70F5">
        <w:rPr>
          <w:rFonts w:ascii="Nikosh" w:hAnsi="Nikosh"/>
          <w:bCs w:val="0"/>
          <w:sz w:val="26"/>
          <w:szCs w:val="26"/>
          <w:cs/>
          <w:lang w:val="en-US" w:bidi="bn-IN"/>
        </w:rPr>
        <w:t>সত্যিকারের প্রগতিশীল ব্যক্তিত্ব। বেগম রোকেয়ার আদর্শ</w:t>
      </w:r>
      <w:r w:rsidRPr="008B70F5">
        <w:rPr>
          <w:rFonts w:ascii="Nikosh" w:hAnsi="Nikosh"/>
          <w:bCs w:val="0"/>
          <w:sz w:val="26"/>
          <w:szCs w:val="26"/>
          <w:lang w:val="en-US"/>
        </w:rPr>
        <w:t xml:space="preserve">, </w:t>
      </w:r>
      <w:r w:rsidRPr="008B70F5">
        <w:rPr>
          <w:rFonts w:ascii="Nikosh" w:hAnsi="Nikosh"/>
          <w:bCs w:val="0"/>
          <w:sz w:val="26"/>
          <w:szCs w:val="26"/>
          <w:cs/>
          <w:lang w:val="en-US" w:bidi="bn-IN"/>
        </w:rPr>
        <w:t>সাহস এবং কর্মময় জীবন নারীসমাজের অন্তহীন প্রেরণার উৎস। কুসংস্কার ও ধর্মীয় গোঁড়ামির অন্ধকার থেকে বাঙালি নারীদের অধিকার প্রতিষ্ঠার জন্য তিনি সংগ্রাম করেছেন। মহীয়সী নারী বেগম রোকেয়ার স্মৃতির প্রতি আমি গভীর শ্রদ্ধা নিবেদন করছি।</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স্বাধীনতার পর জাতির পিতা যুদ্ধবিধ্বস্ত বাংলাদেশের পুনর্গঠনের পাশাপাশি নারীর উন্নয়নে বিভিন্ন উদ্যোগ নেন। তিনি ১৯৭২ সালে সংবিধানে নারীর সমঅধিকার প্রতিষ্ঠা করেন। জাতির পিতা মুক্তিযুদ্ধে ক্ষতিগ্র</w:t>
      </w:r>
      <w:r w:rsidR="009B4988">
        <w:rPr>
          <w:rFonts w:ascii="Nikosh" w:hAnsi="Nikosh"/>
          <w:bCs w:val="0"/>
          <w:sz w:val="26"/>
          <w:szCs w:val="26"/>
          <w:cs/>
          <w:lang w:val="en-US" w:bidi="bn-IN"/>
        </w:rPr>
        <w:t>স্ত</w:t>
      </w:r>
      <w:r w:rsidRPr="008B70F5">
        <w:rPr>
          <w:rFonts w:ascii="Nikosh" w:hAnsi="Nikosh"/>
          <w:bCs w:val="0"/>
          <w:sz w:val="26"/>
          <w:szCs w:val="26"/>
          <w:cs/>
          <w:lang w:val="en-US" w:bidi="bn-IN"/>
        </w:rPr>
        <w:t xml:space="preserve"> নারীদের পুনর্বাসনের লক্ষ্যে ১৯৭২ সালে </w:t>
      </w:r>
      <w:r w:rsidR="00AE3B68" w:rsidRPr="008B70F5">
        <w:rPr>
          <w:rFonts w:ascii="Nikosh" w:hAnsi="Nikosh"/>
          <w:bCs w:val="0"/>
          <w:color w:val="auto"/>
          <w:sz w:val="26"/>
          <w:szCs w:val="26"/>
          <w:cs/>
          <w:lang w:val="en-US" w:bidi="bn-BD"/>
        </w:rPr>
        <w:t>‘</w:t>
      </w:r>
      <w:r w:rsidRPr="008B70F5">
        <w:rPr>
          <w:rFonts w:ascii="Nikosh" w:hAnsi="Nikosh"/>
          <w:bCs w:val="0"/>
          <w:sz w:val="26"/>
          <w:szCs w:val="26"/>
          <w:cs/>
          <w:lang w:val="en-US" w:bidi="bn-IN"/>
        </w:rPr>
        <w:t>নারী পুনর্বাসন বোর্ড</w:t>
      </w:r>
      <w:r w:rsidR="00AE3B68" w:rsidRPr="008B70F5">
        <w:rPr>
          <w:rFonts w:ascii="Nikosh" w:hAnsi="Nikosh"/>
          <w:bCs w:val="0"/>
          <w:sz w:val="26"/>
          <w:szCs w:val="26"/>
          <w:cs/>
          <w:lang w:val="en-US" w:bidi="bn-BD"/>
        </w:rPr>
        <w:t>’</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গঠন করেন। এ কাজে তাঁকে সর্বাঙ্গীন সহায়তা করেন আমার মা বেগম ফজিলাতুন নেছা মুজিব। বঙ্গবন্ধু মেয়েদের জন্য অষ্টম শ্রেণি পর্যন্ত বিনামূল্যে শিক্ষা এবং সরকারি চাকরিতে ১০ শতাংশ কোটা চালু করেন।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 xml:space="preserve">রাষ্ট্র ও সমাজের মূল </w:t>
      </w:r>
      <w:r w:rsidR="00BF358A" w:rsidRPr="008B70F5">
        <w:rPr>
          <w:rFonts w:ascii="Nikosh" w:hAnsi="Nikosh"/>
          <w:bCs w:val="0"/>
          <w:sz w:val="26"/>
          <w:szCs w:val="26"/>
          <w:cs/>
          <w:lang w:val="en-US" w:bidi="bn-BD"/>
        </w:rPr>
        <w:t>স্রো</w:t>
      </w:r>
      <w:r w:rsidRPr="008B70F5">
        <w:rPr>
          <w:rFonts w:ascii="Nikosh" w:hAnsi="Nikosh"/>
          <w:bCs w:val="0"/>
          <w:sz w:val="26"/>
          <w:szCs w:val="26"/>
          <w:cs/>
          <w:lang w:val="en-US" w:bidi="bn-IN"/>
        </w:rPr>
        <w:t xml:space="preserve">তধারায় নারীকে সম্পৃক্ত করতে আমরা যুগোপযোগী বিভিন্ন কর্মসূচি গ্রহণ করেছি। আমরা নারীসমাজের উন্নয়নে শিক্ষাকে সর্বোচ্চ অগ্রাধিকার দিয়েছি। নারী শিক্ষাকে এগিয়ে নেওয়ার জন্য উপবৃত্তি চালু করেছি। দ্বাদশ শ্রেণি পর্যন্ত মেয়েদের শিক্ষা অবৈতনিক করেছি। বিনামূল্যে শিক্ষা উপকরণ বিতরণ করছি। ফলে বৃদ্ধি পেয়েছে নারী শিক্ষার হার। প্রাথমিক পর্যায়ে মেয়েদের স্কুলে ভর্তির হার শতভাগ নিশ্চিত করা হয়েছে।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 xml:space="preserve">আমরা নারীবান্ধব বাজেট প্রণয়ন করে জাতীয় বাজেটকে শতভাগ জেন্ডার সংবেদনশীল করতে কাজ করছি। ২০১৮-২০১৯ অর্থবছরের জাতীয় বাজেট নারী উন্নয়নে ১ লাখ ৩৭ হাজার ৭৪২ কোটি টাকার জেন্ডার বাজেট উপস্থাপন করা হয়েছে।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মহিলা বিষয়ক অধিদপ্তর</w:t>
      </w:r>
      <w:r w:rsidRPr="008B70F5">
        <w:rPr>
          <w:rFonts w:ascii="Nikosh" w:hAnsi="Nikosh"/>
          <w:bCs w:val="0"/>
          <w:sz w:val="26"/>
          <w:szCs w:val="26"/>
          <w:lang w:val="en-US"/>
        </w:rPr>
        <w:t xml:space="preserve">, </w:t>
      </w:r>
      <w:r w:rsidRPr="008B70F5">
        <w:rPr>
          <w:rFonts w:ascii="Nikosh" w:hAnsi="Nikosh"/>
          <w:bCs w:val="0"/>
          <w:sz w:val="26"/>
          <w:szCs w:val="26"/>
          <w:cs/>
          <w:lang w:val="en-US" w:bidi="bn-IN"/>
        </w:rPr>
        <w:t>জাতীয় মহিলা সংস্থা</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বাংলাদেশ শিশু একাডেমি এবং জয়িতা ফাউন্ডেশনের মাধ্যমে নারীদের আত্ম-কর্মসংস্থান ও সামাজিক সুরক্ষা প্রদানের পাশাপাশি শিশুদের কল্যাণে সরকার কাজ করে যাচ্ছে। ইউনিয়ন ভিত্তিক তথ্য সেবায় উদ্যোক্তা হিসেবে পুরুষের পাশাপাশি নারী উদ্যোক্তারাও কাজ করছেন। </w:t>
      </w:r>
    </w:p>
    <w:p w:rsidR="007645C0" w:rsidRPr="008B70F5" w:rsidRDefault="007645C0" w:rsidP="008B70F5">
      <w:pPr>
        <w:spacing w:line="288" w:lineRule="auto"/>
        <w:jc w:val="both"/>
        <w:rPr>
          <w:rFonts w:ascii="Nikosh" w:hAnsi="Nikosh"/>
          <w:sz w:val="26"/>
          <w:szCs w:val="26"/>
          <w:lang w:val="en-US"/>
        </w:rPr>
      </w:pPr>
      <w:r w:rsidRPr="008B70F5">
        <w:rPr>
          <w:rFonts w:ascii="Nikosh" w:hAnsi="Nikosh"/>
          <w:sz w:val="26"/>
          <w:szCs w:val="26"/>
          <w:cs/>
          <w:lang w:val="en-US" w:bidi="bn-IN"/>
        </w:rPr>
        <w:t>সুধিবৃন্দ</w:t>
      </w:r>
      <w:r w:rsidRPr="008B70F5">
        <w:rPr>
          <w:rFonts w:ascii="Nikosh" w:hAnsi="Nikosh"/>
          <w:sz w:val="26"/>
          <w:szCs w:val="26"/>
          <w:lang w:val="en-US"/>
        </w:rPr>
        <w:t>,</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নারী-পুরুষের সমতাভিত্তিক সমাজ প্রতিষ্ঠা হোক- এটাই ছিল বেগম রোকেয়ার স্বপ্ন। সেই স্বপ্নের বাস্তবরূপ আজ বাংলাদেশ। রাজনীতি</w:t>
      </w:r>
      <w:r w:rsidRPr="008B70F5">
        <w:rPr>
          <w:rFonts w:ascii="Nikosh" w:hAnsi="Nikosh"/>
          <w:bCs w:val="0"/>
          <w:sz w:val="26"/>
          <w:szCs w:val="26"/>
          <w:lang w:val="en-US"/>
        </w:rPr>
        <w:t xml:space="preserve">, </w:t>
      </w:r>
      <w:r w:rsidRPr="008B70F5">
        <w:rPr>
          <w:rFonts w:ascii="Nikosh" w:hAnsi="Nikosh"/>
          <w:bCs w:val="0"/>
          <w:sz w:val="26"/>
          <w:szCs w:val="26"/>
          <w:cs/>
          <w:lang w:val="en-US" w:bidi="bn-IN"/>
        </w:rPr>
        <w:t>পররাষ্ট্রনীতি</w:t>
      </w:r>
      <w:r w:rsidRPr="008B70F5">
        <w:rPr>
          <w:rFonts w:ascii="Nikosh" w:hAnsi="Nikosh"/>
          <w:bCs w:val="0"/>
          <w:sz w:val="26"/>
          <w:szCs w:val="26"/>
          <w:lang w:val="en-US"/>
        </w:rPr>
        <w:t xml:space="preserve">, </w:t>
      </w:r>
      <w:r w:rsidRPr="008B70F5">
        <w:rPr>
          <w:rFonts w:ascii="Nikosh" w:hAnsi="Nikosh"/>
          <w:bCs w:val="0"/>
          <w:sz w:val="26"/>
          <w:szCs w:val="26"/>
          <w:cs/>
          <w:lang w:val="en-US" w:bidi="bn-IN"/>
        </w:rPr>
        <w:t>আইন প্রণয়ন</w:t>
      </w:r>
      <w:r w:rsidRPr="008B70F5">
        <w:rPr>
          <w:rFonts w:ascii="Nikosh" w:hAnsi="Nikosh"/>
          <w:bCs w:val="0"/>
          <w:sz w:val="26"/>
          <w:szCs w:val="26"/>
          <w:lang w:val="en-US"/>
        </w:rPr>
        <w:t xml:space="preserve">, </w:t>
      </w:r>
      <w:r w:rsidRPr="008B70F5">
        <w:rPr>
          <w:rFonts w:ascii="Nikosh" w:hAnsi="Nikosh"/>
          <w:bCs w:val="0"/>
          <w:sz w:val="26"/>
          <w:szCs w:val="26"/>
          <w:cs/>
          <w:lang w:val="en-US" w:bidi="bn-IN"/>
        </w:rPr>
        <w:t>নীতি নির্ধারণ</w:t>
      </w:r>
      <w:r w:rsidRPr="008B70F5">
        <w:rPr>
          <w:rFonts w:ascii="Nikosh" w:hAnsi="Nikosh"/>
          <w:bCs w:val="0"/>
          <w:sz w:val="26"/>
          <w:szCs w:val="26"/>
          <w:lang w:val="en-US"/>
        </w:rPr>
        <w:t xml:space="preserve">, </w:t>
      </w:r>
      <w:r w:rsidRPr="008B70F5">
        <w:rPr>
          <w:rFonts w:ascii="Nikosh" w:hAnsi="Nikosh"/>
          <w:bCs w:val="0"/>
          <w:sz w:val="26"/>
          <w:szCs w:val="26"/>
          <w:cs/>
          <w:lang w:val="en-US" w:bidi="bn-IN"/>
        </w:rPr>
        <w:t>প্রশাসন</w:t>
      </w:r>
      <w:r w:rsidRPr="008B70F5">
        <w:rPr>
          <w:rFonts w:ascii="Nikosh" w:hAnsi="Nikosh"/>
          <w:bCs w:val="0"/>
          <w:sz w:val="26"/>
          <w:szCs w:val="26"/>
          <w:lang w:val="en-US"/>
        </w:rPr>
        <w:t xml:space="preserve">, </w:t>
      </w:r>
      <w:r w:rsidRPr="008B70F5">
        <w:rPr>
          <w:rFonts w:ascii="Nikosh" w:hAnsi="Nikosh"/>
          <w:bCs w:val="0"/>
          <w:sz w:val="26"/>
          <w:szCs w:val="26"/>
          <w:cs/>
          <w:lang w:val="en-US" w:bidi="bn-IN"/>
        </w:rPr>
        <w:t>আইন-শৃঙ্খলা বাহিনীর উচ্চ পর্যায়</w:t>
      </w:r>
      <w:r w:rsidRPr="008B70F5">
        <w:rPr>
          <w:rFonts w:ascii="Nikosh" w:hAnsi="Nikosh"/>
          <w:bCs w:val="0"/>
          <w:sz w:val="26"/>
          <w:szCs w:val="26"/>
          <w:lang w:val="en-US"/>
        </w:rPr>
        <w:t xml:space="preserve">, </w:t>
      </w:r>
      <w:r w:rsidRPr="008B70F5">
        <w:rPr>
          <w:rFonts w:ascii="Nikosh" w:hAnsi="Nikosh"/>
          <w:bCs w:val="0"/>
          <w:sz w:val="26"/>
          <w:szCs w:val="26"/>
          <w:cs/>
          <w:lang w:val="en-US" w:bidi="bn-IN"/>
        </w:rPr>
        <w:t>অর্থনীতি</w:t>
      </w:r>
      <w:r w:rsidRPr="008B70F5">
        <w:rPr>
          <w:rFonts w:ascii="Nikosh" w:hAnsi="Nikosh"/>
          <w:bCs w:val="0"/>
          <w:sz w:val="26"/>
          <w:szCs w:val="26"/>
          <w:lang w:val="en-US"/>
        </w:rPr>
        <w:t xml:space="preserve">, </w:t>
      </w:r>
      <w:r w:rsidRPr="008B70F5">
        <w:rPr>
          <w:rFonts w:ascii="Nikosh" w:hAnsi="Nikosh"/>
          <w:bCs w:val="0"/>
          <w:sz w:val="26"/>
          <w:szCs w:val="26"/>
          <w:cs/>
          <w:lang w:val="en-US" w:bidi="bn-IN"/>
        </w:rPr>
        <w:t>সাংবাদিকতা</w:t>
      </w:r>
      <w:r w:rsidRPr="008B70F5">
        <w:rPr>
          <w:rFonts w:ascii="Nikosh" w:hAnsi="Nikosh"/>
          <w:bCs w:val="0"/>
          <w:sz w:val="26"/>
          <w:szCs w:val="26"/>
          <w:lang w:val="en-US"/>
        </w:rPr>
        <w:t xml:space="preserve">, </w:t>
      </w:r>
      <w:r w:rsidRPr="008B70F5">
        <w:rPr>
          <w:rFonts w:ascii="Nikosh" w:hAnsi="Nikosh"/>
          <w:bCs w:val="0"/>
          <w:sz w:val="26"/>
          <w:szCs w:val="26"/>
          <w:cs/>
          <w:lang w:val="en-US" w:bidi="bn-IN"/>
        </w:rPr>
        <w:t>তথ্য-প্রযুক্তি</w:t>
      </w:r>
      <w:r w:rsidRPr="008B70F5">
        <w:rPr>
          <w:rFonts w:ascii="Nikosh" w:hAnsi="Nikosh"/>
          <w:bCs w:val="0"/>
          <w:sz w:val="26"/>
          <w:szCs w:val="26"/>
          <w:lang w:val="en-US"/>
        </w:rPr>
        <w:t xml:space="preserve">, </w:t>
      </w:r>
      <w:r w:rsidRPr="008B70F5">
        <w:rPr>
          <w:rFonts w:ascii="Nikosh" w:hAnsi="Nikosh"/>
          <w:bCs w:val="0"/>
          <w:sz w:val="26"/>
          <w:szCs w:val="26"/>
          <w:cs/>
          <w:lang w:val="en-US" w:bidi="bn-IN"/>
        </w:rPr>
        <w:t>শিল্প-সাহিত্য-সংস্কৃতি এবং খেলাধুলাসহ পেশাভিত্তিক সকল স্তরে আজ নারীদের গর্বিত পদচারণা। এভারেস্ট বিজয় থেকে শুরু করে জাতিসংঘের শান্তিরক্ষা মিশনের কর্মকা</w:t>
      </w:r>
      <w:r w:rsidR="00FD7789" w:rsidRPr="008B70F5">
        <w:rPr>
          <w:rFonts w:ascii="Nikosh" w:hAnsi="Nikosh"/>
          <w:bCs w:val="0"/>
          <w:sz w:val="26"/>
          <w:szCs w:val="26"/>
          <w:cs/>
          <w:lang w:val="en-US" w:bidi="bn-BD"/>
        </w:rPr>
        <w:t>ন্ডে</w:t>
      </w:r>
      <w:r w:rsidRPr="008B70F5">
        <w:rPr>
          <w:rFonts w:ascii="Nikosh" w:hAnsi="Nikosh"/>
          <w:bCs w:val="0"/>
          <w:sz w:val="26"/>
          <w:szCs w:val="26"/>
          <w:cs/>
          <w:lang w:val="en-US" w:bidi="bn-IN"/>
        </w:rPr>
        <w:t xml:space="preserve"> নারীরা সাফল্যের সঙ্গে ভূমিকা রাখছেন। অর্জন করছেন আন্তর্জাতিক স্বীকৃতি ও সম্মাননা।</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lastRenderedPageBreak/>
        <w:t xml:space="preserve">নারী উন্নয়নের স্বীকৃতি হিসেবে আমরা জাতিসংঘের </w:t>
      </w:r>
      <w:r w:rsidR="008867BA" w:rsidRPr="008B70F5">
        <w:rPr>
          <w:rFonts w:ascii="Nikosh" w:hAnsi="Nikosh"/>
          <w:bCs w:val="0"/>
          <w:color w:val="auto"/>
          <w:sz w:val="26"/>
          <w:szCs w:val="26"/>
          <w:cs/>
          <w:lang w:val="en-US" w:bidi="bn-BD"/>
        </w:rPr>
        <w:t>‘</w:t>
      </w:r>
      <w:r w:rsidRPr="008B70F5">
        <w:rPr>
          <w:rFonts w:ascii="Nikosh" w:hAnsi="Nikosh"/>
          <w:bCs w:val="0"/>
          <w:sz w:val="26"/>
          <w:szCs w:val="26"/>
          <w:cs/>
          <w:lang w:val="en-US" w:bidi="bn-IN"/>
        </w:rPr>
        <w:t>প্লানেট ৫০-৫০ চ্যাম্পিয়ন</w:t>
      </w:r>
      <w:r w:rsidR="00A956F8" w:rsidRPr="008B70F5">
        <w:rPr>
          <w:rFonts w:ascii="Nikosh" w:hAnsi="Nikosh"/>
          <w:bCs w:val="0"/>
          <w:sz w:val="26"/>
          <w:szCs w:val="26"/>
          <w:cs/>
          <w:lang w:val="en-US" w:bidi="bn-BD"/>
        </w:rPr>
        <w:t>’</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এবং গ্লোবাল পার্টনারশীপ ফোরাম প্রদত্ত </w:t>
      </w:r>
      <w:r w:rsidR="00A956F8" w:rsidRPr="008B70F5">
        <w:rPr>
          <w:rFonts w:ascii="Nikosh" w:hAnsi="Nikosh"/>
          <w:bCs w:val="0"/>
          <w:color w:val="auto"/>
          <w:sz w:val="26"/>
          <w:szCs w:val="26"/>
          <w:cs/>
          <w:lang w:val="en-US" w:bidi="bn-BD"/>
        </w:rPr>
        <w:t>‘</w:t>
      </w:r>
      <w:r w:rsidRPr="008B70F5">
        <w:rPr>
          <w:rFonts w:ascii="Nikosh" w:hAnsi="Nikosh"/>
          <w:bCs w:val="0"/>
          <w:sz w:val="26"/>
          <w:szCs w:val="26"/>
          <w:cs/>
          <w:lang w:val="en-US" w:bidi="bn-IN"/>
        </w:rPr>
        <w:t>এজেন্ট অব চেঞ্জ অ্যাওয়ার্ড</w:t>
      </w:r>
      <w:r w:rsidR="00A956F8" w:rsidRPr="008B70F5">
        <w:rPr>
          <w:rFonts w:ascii="Nikosh" w:hAnsi="Nikosh"/>
          <w:bCs w:val="0"/>
          <w:sz w:val="26"/>
          <w:szCs w:val="26"/>
          <w:cs/>
          <w:lang w:val="en-US" w:bidi="bn-BD"/>
        </w:rPr>
        <w:t>’</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অর্জন করেছি। নারী ও কন্যাশিশুর সাক্ষরতা ও শিক্ষা প্রসারে সাফল্যের স্বীকৃতিস্বরূপ ইউনেস্কো আমাকে </w:t>
      </w:r>
      <w:r w:rsidR="00C10221" w:rsidRPr="008B70F5">
        <w:rPr>
          <w:rFonts w:ascii="Nikosh" w:hAnsi="Nikosh"/>
          <w:bCs w:val="0"/>
          <w:color w:val="auto"/>
          <w:sz w:val="26"/>
          <w:szCs w:val="26"/>
          <w:cs/>
          <w:lang w:val="en-US" w:bidi="bn-BD"/>
        </w:rPr>
        <w:t>‘</w:t>
      </w:r>
      <w:r w:rsidRPr="008B70F5">
        <w:rPr>
          <w:rFonts w:ascii="Nikosh" w:hAnsi="Nikosh"/>
          <w:bCs w:val="0"/>
          <w:sz w:val="26"/>
          <w:szCs w:val="26"/>
          <w:cs/>
          <w:lang w:val="en-US" w:bidi="bn-IN"/>
        </w:rPr>
        <w:t>শান্তিবৃক্ষ</w:t>
      </w:r>
      <w:r w:rsidR="00C10221" w:rsidRPr="008B70F5">
        <w:rPr>
          <w:rFonts w:ascii="Nikosh" w:hAnsi="Nikosh"/>
          <w:bCs w:val="0"/>
          <w:sz w:val="26"/>
          <w:szCs w:val="26"/>
          <w:cs/>
          <w:lang w:val="en-US" w:bidi="bn-BD"/>
        </w:rPr>
        <w:t>’</w:t>
      </w:r>
      <w:r w:rsidRPr="008B70F5">
        <w:rPr>
          <w:rFonts w:ascii="Nikosh" w:hAnsi="Nikosh"/>
          <w:bCs w:val="0"/>
          <w:sz w:val="26"/>
          <w:szCs w:val="26"/>
          <w:lang w:val="en-US"/>
        </w:rPr>
        <w:t xml:space="preserve"> </w:t>
      </w:r>
      <w:r w:rsidRPr="008B70F5">
        <w:rPr>
          <w:rFonts w:ascii="Nikosh" w:hAnsi="Nikosh"/>
          <w:bCs w:val="0"/>
          <w:sz w:val="26"/>
          <w:szCs w:val="26"/>
          <w:cs/>
          <w:lang w:val="en-US" w:bidi="bn-IN"/>
        </w:rPr>
        <w:t>স্মারক পুরস্কারে ভূষিত করেছে। আমরা পেয়েছি গ্লোবাল ওমেন লিডারশীপ অ্যাওয়ার্ড। আজকের বি</w:t>
      </w:r>
      <w:r w:rsidR="00C10221" w:rsidRPr="008B70F5">
        <w:rPr>
          <w:rFonts w:ascii="Nikosh" w:hAnsi="Nikosh"/>
          <w:bCs w:val="0"/>
          <w:sz w:val="26"/>
          <w:szCs w:val="26"/>
          <w:cs/>
          <w:lang w:val="en-US" w:bidi="bn-BD"/>
        </w:rPr>
        <w:t>শ্বে</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বাংলাদেশ হয়ে উঠেছে নারী উন্নয়নের রোল মডেল।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আজকের দিনে আমার মা বঙ্গমাতা বেগম ফজিলাতুন নেছার কথা মনে পড়ছে। মহান মুক্তিযুদ্ধের প্রতিটি পদক্ষেপে জাতির পিতাকে</w:t>
      </w:r>
      <w:r w:rsidRPr="008B70F5">
        <w:rPr>
          <w:rFonts w:ascii="Nikosh" w:hAnsi="Nikosh"/>
          <w:bCs w:val="0"/>
          <w:sz w:val="26"/>
          <w:szCs w:val="26"/>
          <w:lang w:val="en-US"/>
        </w:rPr>
        <w:t xml:space="preserve">, </w:t>
      </w:r>
      <w:r w:rsidRPr="008B70F5">
        <w:rPr>
          <w:rFonts w:ascii="Nikosh" w:hAnsi="Nikosh"/>
          <w:bCs w:val="0"/>
          <w:sz w:val="26"/>
          <w:szCs w:val="26"/>
          <w:cs/>
          <w:lang w:val="en-US" w:bidi="bn-IN"/>
        </w:rPr>
        <w:t>মুক্তিযোদ্ধাদের</w:t>
      </w:r>
      <w:r w:rsidRPr="008B70F5">
        <w:rPr>
          <w:rFonts w:ascii="Nikosh" w:hAnsi="Nikosh"/>
          <w:bCs w:val="0"/>
          <w:sz w:val="26"/>
          <w:szCs w:val="26"/>
          <w:lang w:val="en-US"/>
        </w:rPr>
        <w:t xml:space="preserve">, </w:t>
      </w:r>
      <w:r w:rsidRPr="008B70F5">
        <w:rPr>
          <w:rFonts w:ascii="Nikosh" w:hAnsi="Nikosh"/>
          <w:bCs w:val="0"/>
          <w:sz w:val="26"/>
          <w:szCs w:val="26"/>
          <w:cs/>
          <w:lang w:val="en-US" w:bidi="bn-IN"/>
        </w:rPr>
        <w:t>নেতা-কর্মীদের নানাভাবে সহযোগিতা করেছেন</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প্রেরণা দিয়েছেন। আমার মা যুদ্ধে নির্যাতিত নারীদের চিকিৎসার ব্যবস্থা করেন। অনেক বীরাঙ্গনাকে নিজের গহনা খুলে তাদের বিয়ে দিয়ে সামাজিকভাবে প্রতিষ্ঠিত করার উদ্যোগ নেন। </w:t>
      </w:r>
    </w:p>
    <w:p w:rsidR="007645C0" w:rsidRPr="008B70F5" w:rsidRDefault="007645C0" w:rsidP="008B70F5">
      <w:pPr>
        <w:spacing w:line="288" w:lineRule="auto"/>
        <w:jc w:val="both"/>
        <w:rPr>
          <w:rFonts w:ascii="Nikosh" w:hAnsi="Nikosh"/>
          <w:sz w:val="26"/>
          <w:szCs w:val="26"/>
          <w:lang w:val="en-US"/>
        </w:rPr>
      </w:pPr>
      <w:r w:rsidRPr="008B70F5">
        <w:rPr>
          <w:rFonts w:ascii="Nikosh" w:hAnsi="Nikosh"/>
          <w:sz w:val="26"/>
          <w:szCs w:val="26"/>
          <w:cs/>
          <w:lang w:val="en-US" w:bidi="bn-IN"/>
        </w:rPr>
        <w:t>সুধিবৃন্দ</w:t>
      </w:r>
      <w:r w:rsidRPr="008B70F5">
        <w:rPr>
          <w:rFonts w:ascii="Nikosh" w:hAnsi="Nikosh"/>
          <w:sz w:val="26"/>
          <w:szCs w:val="26"/>
          <w:lang w:val="en-US"/>
        </w:rPr>
        <w:t>,</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নারী উন্নয়নে গৃহীত আমাদের সরকারের কার্যক্রমসমূহের মধ্যে বিশেষ উল্লেখযোগ্য</w:t>
      </w:r>
      <w:r w:rsidR="009B4988">
        <w:rPr>
          <w:rFonts w:ascii="Nikosh" w:hAnsi="Nikosh"/>
          <w:bCs w:val="0"/>
          <w:sz w:val="26"/>
          <w:szCs w:val="26"/>
          <w:cs/>
          <w:lang w:val="en-US" w:bidi="bn-IN"/>
        </w:rPr>
        <w:t xml:space="preserve"> </w:t>
      </w:r>
      <w:r w:rsidRPr="008B70F5">
        <w:rPr>
          <w:rFonts w:ascii="Nikosh" w:hAnsi="Nikosh"/>
          <w:bCs w:val="0"/>
          <w:sz w:val="26"/>
          <w:szCs w:val="26"/>
          <w:cs/>
          <w:lang w:val="en-US" w:bidi="bn-IN"/>
        </w:rPr>
        <w:t>-</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জাতীয় নারী উন্নয়ন নীতি-২০১১ প্রণয়ন করেছি।</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নারী উন্নয়নে জাতীয় কর্মপরিকল্পনা ২০১৩-২০২৫ প্রণয়ন।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নারী ও শিশু নির্যাতন প্রতিরোধে কর্মপরিকল্পনা ২০১৩-২০২৫।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পারিবারিক সহিংসতা (প্রতিরোধ ও সুরক্ষা) আইন</w:t>
      </w:r>
      <w:r w:rsidRPr="009B4988">
        <w:rPr>
          <w:rFonts w:ascii="Nikosh" w:hAnsi="Nikosh"/>
          <w:bCs w:val="0"/>
          <w:sz w:val="26"/>
          <w:szCs w:val="26"/>
          <w:lang w:val="en-US"/>
        </w:rPr>
        <w:t xml:space="preserve">, </w:t>
      </w:r>
      <w:r w:rsidRPr="009B4988">
        <w:rPr>
          <w:rFonts w:ascii="Nikosh" w:hAnsi="Nikosh"/>
          <w:bCs w:val="0"/>
          <w:sz w:val="26"/>
          <w:szCs w:val="26"/>
          <w:cs/>
          <w:lang w:val="en-US" w:bidi="bn-IN"/>
        </w:rPr>
        <w:t>২০১০।</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পারিবারিক সহিংসতা (প্রতিরোধ ও সুরক্ষা) বিধিমালা</w:t>
      </w:r>
      <w:r w:rsidRPr="009B4988">
        <w:rPr>
          <w:rFonts w:ascii="Nikosh" w:hAnsi="Nikosh"/>
          <w:bCs w:val="0"/>
          <w:sz w:val="26"/>
          <w:szCs w:val="26"/>
          <w:lang w:val="en-US"/>
        </w:rPr>
        <w:t xml:space="preserve">, </w:t>
      </w:r>
      <w:r w:rsidRPr="009B4988">
        <w:rPr>
          <w:rFonts w:ascii="Nikosh" w:hAnsi="Nikosh"/>
          <w:bCs w:val="0"/>
          <w:sz w:val="26"/>
          <w:szCs w:val="26"/>
          <w:cs/>
          <w:lang w:val="en-US" w:bidi="bn-IN"/>
        </w:rPr>
        <w:t xml:space="preserve">২০১৩।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মাতৃত্বকালীন ছুটির মেয়াদ ৬ মাসে বর্ধিত করা হয়েছে।</w:t>
      </w:r>
    </w:p>
    <w:p w:rsidR="009B4988" w:rsidRDefault="007645C0" w:rsidP="009B4988">
      <w:pPr>
        <w:pStyle w:val="ListParagraph"/>
        <w:numPr>
          <w:ilvl w:val="0"/>
          <w:numId w:val="2"/>
        </w:numPr>
        <w:spacing w:line="288" w:lineRule="auto"/>
        <w:jc w:val="both"/>
        <w:rPr>
          <w:rFonts w:ascii="Nikosh" w:hAnsi="Nikosh"/>
          <w:bCs w:val="0"/>
          <w:sz w:val="26"/>
          <w:szCs w:val="26"/>
          <w:cs/>
          <w:lang w:val="en-US"/>
        </w:rPr>
      </w:pPr>
      <w:r w:rsidRPr="009B4988">
        <w:rPr>
          <w:rFonts w:ascii="Nikosh" w:hAnsi="Nikosh"/>
          <w:bCs w:val="0"/>
          <w:sz w:val="26"/>
          <w:szCs w:val="26"/>
          <w:cs/>
          <w:lang w:val="en-US" w:bidi="bn-IN"/>
        </w:rPr>
        <w:t xml:space="preserve">সন্তানের পরিচয়ের ক্ষেত্রে মায়ের নাম লেখা বাধ্যতামূলক করা হয়েছে।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সংসদে সংরক্ষিত নারী সংসদ সদস্যের আসন সংখ্যা বৃদ্ধি করে ৫০ করা হয়েছে।</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ইউনিয়ন</w:t>
      </w:r>
      <w:r w:rsidRPr="009B4988">
        <w:rPr>
          <w:rFonts w:ascii="Nikosh" w:hAnsi="Nikosh"/>
          <w:bCs w:val="0"/>
          <w:sz w:val="26"/>
          <w:szCs w:val="26"/>
          <w:lang w:val="en-US"/>
        </w:rPr>
        <w:t xml:space="preserve">, </w:t>
      </w:r>
      <w:r w:rsidRPr="009B4988">
        <w:rPr>
          <w:rFonts w:ascii="Nikosh" w:hAnsi="Nikosh"/>
          <w:bCs w:val="0"/>
          <w:sz w:val="26"/>
          <w:szCs w:val="26"/>
          <w:cs/>
          <w:lang w:val="en-US" w:bidi="bn-IN"/>
        </w:rPr>
        <w:t xml:space="preserve">উপজেলা ও পৌরসভায় সংরক্ষিত নারী আসন এক-তৃতীয়াংশে উন্নীত করেছি।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যৌতুক নিরোধ আইন-২০১৫ প্রণয়ন করা হচ্ছে।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মহিলা উদ্যোক্তারা কম সুদে ঋণ পাচ্ছেন।</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দরিদ্র মা</w:t>
      </w:r>
      <w:r w:rsidR="00244AEC" w:rsidRPr="009B4988">
        <w:rPr>
          <w:rFonts w:ascii="Nikosh" w:hAnsi="Nikosh"/>
          <w:bCs w:val="0"/>
          <w:sz w:val="26"/>
          <w:szCs w:val="26"/>
          <w:cs/>
          <w:lang w:val="en-US" w:bidi="bn-BD"/>
        </w:rPr>
        <w:t>’</w:t>
      </w:r>
      <w:r w:rsidRPr="009B4988">
        <w:rPr>
          <w:rFonts w:ascii="Nikosh" w:hAnsi="Nikosh"/>
          <w:bCs w:val="0"/>
          <w:sz w:val="26"/>
          <w:szCs w:val="26"/>
          <w:cs/>
          <w:lang w:val="en-US" w:bidi="bn-IN"/>
        </w:rPr>
        <w:t xml:space="preserve">র জন্য মাতৃত্বকালীন ভাতা মা ও শিশুর পুষ্টি নিশ্চিত করছে।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ভিজিডি উপকারভোগী ৬৩ লাখ ৫০ হাজার মহিলাদের পুষ্টি</w:t>
      </w:r>
      <w:r w:rsidRPr="009B4988">
        <w:rPr>
          <w:rFonts w:ascii="Nikosh" w:hAnsi="Nikosh"/>
          <w:bCs w:val="0"/>
          <w:sz w:val="26"/>
          <w:szCs w:val="26"/>
          <w:lang w:val="en-US"/>
        </w:rPr>
        <w:t xml:space="preserve">, </w:t>
      </w:r>
      <w:r w:rsidRPr="009B4988">
        <w:rPr>
          <w:rFonts w:ascii="Nikosh" w:hAnsi="Nikosh"/>
          <w:bCs w:val="0"/>
          <w:sz w:val="26"/>
          <w:szCs w:val="26"/>
          <w:cs/>
          <w:lang w:val="en-US" w:bidi="bn-IN"/>
        </w:rPr>
        <w:t>স্বাস্থ্য</w:t>
      </w:r>
      <w:r w:rsidRPr="009B4988">
        <w:rPr>
          <w:rFonts w:ascii="Nikosh" w:hAnsi="Nikosh"/>
          <w:bCs w:val="0"/>
          <w:sz w:val="26"/>
          <w:szCs w:val="26"/>
          <w:lang w:val="en-US"/>
        </w:rPr>
        <w:t xml:space="preserve">, </w:t>
      </w:r>
      <w:r w:rsidRPr="009B4988">
        <w:rPr>
          <w:rFonts w:ascii="Nikosh" w:hAnsi="Nikosh"/>
          <w:bCs w:val="0"/>
          <w:sz w:val="26"/>
          <w:szCs w:val="26"/>
          <w:cs/>
          <w:lang w:val="en-US" w:bidi="bn-IN"/>
        </w:rPr>
        <w:t xml:space="preserve">আয়বর্ধক ও সামাজিক সচেতনতামূলক প্রশিক্ষণ প্রদান করা হয়েছে।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২০১৮-১৯ অর্থবছর থেকে আড়াই লাখ ল্যাকটেটিং মা ও ৭ লাখ গর্ভবতী দরিদ্র মায়ের ভাতার পরিমাণ ৫০০ টাকার পরিবর্তে ৮০০ টাকা করা হয়েছে।</w:t>
      </w:r>
    </w:p>
    <w:p w:rsidR="007645C0" w:rsidRPr="009B4988" w:rsidRDefault="00824D2D"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color w:val="auto"/>
          <w:sz w:val="26"/>
          <w:szCs w:val="26"/>
          <w:cs/>
          <w:lang w:val="en-US" w:bidi="bn-BD"/>
        </w:rPr>
        <w:t>‘</w:t>
      </w:r>
      <w:r w:rsidR="007645C0" w:rsidRPr="009B4988">
        <w:rPr>
          <w:rFonts w:ascii="Nikosh" w:hAnsi="Nikosh"/>
          <w:bCs w:val="0"/>
          <w:sz w:val="26"/>
          <w:szCs w:val="26"/>
          <w:cs/>
          <w:lang w:val="en-US" w:bidi="bn-IN"/>
        </w:rPr>
        <w:t>নারী  নির্যাতন প্রতিরোধ সেল</w:t>
      </w:r>
      <w:r w:rsidR="00B41A08" w:rsidRPr="009B4988">
        <w:rPr>
          <w:rFonts w:ascii="Nikosh" w:hAnsi="Nikosh"/>
          <w:bCs w:val="0"/>
          <w:sz w:val="26"/>
          <w:szCs w:val="26"/>
          <w:cs/>
          <w:lang w:val="en-US" w:bidi="bn-BD"/>
        </w:rPr>
        <w:t>’</w:t>
      </w:r>
      <w:r w:rsidR="007645C0" w:rsidRPr="009B4988">
        <w:rPr>
          <w:rFonts w:ascii="Nikosh" w:hAnsi="Nikosh"/>
          <w:bCs w:val="0"/>
          <w:sz w:val="26"/>
          <w:szCs w:val="26"/>
          <w:lang w:val="en-US"/>
        </w:rPr>
        <w:t xml:space="preserve"> </w:t>
      </w:r>
      <w:r w:rsidR="007645C0" w:rsidRPr="009B4988">
        <w:rPr>
          <w:rFonts w:ascii="Nikosh" w:hAnsi="Nikosh"/>
          <w:bCs w:val="0"/>
          <w:sz w:val="26"/>
          <w:szCs w:val="26"/>
          <w:cs/>
          <w:lang w:val="en-US" w:bidi="bn-IN"/>
        </w:rPr>
        <w:t>এর কার্যক্রম পরিচালিত হচ্ছে। ন্যাশনাল সেন্টার অন জেন্ডার বেই</w:t>
      </w:r>
      <w:r w:rsidR="00B1593E">
        <w:rPr>
          <w:rFonts w:ascii="Nikosh" w:hAnsi="Nikosh"/>
          <w:bCs w:val="0"/>
          <w:sz w:val="26"/>
          <w:szCs w:val="26"/>
          <w:cs/>
          <w:lang w:val="en-US" w:bidi="bn-IN"/>
        </w:rPr>
        <w:t>জ্‌ড</w:t>
      </w:r>
      <w:r w:rsidR="007645C0" w:rsidRPr="009B4988">
        <w:rPr>
          <w:rFonts w:ascii="Nikosh" w:hAnsi="Nikosh"/>
          <w:bCs w:val="0"/>
          <w:sz w:val="26"/>
          <w:szCs w:val="26"/>
          <w:cs/>
          <w:lang w:val="en-US" w:bidi="bn-IN"/>
        </w:rPr>
        <w:t xml:space="preserve"> ভায়োলেন্স প্রতিষ্ঠা করা হয়েছে। </w:t>
      </w:r>
    </w:p>
    <w:p w:rsidR="007645C0" w:rsidRPr="009B4988" w:rsidRDefault="00B41A08"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color w:val="auto"/>
          <w:sz w:val="26"/>
          <w:szCs w:val="26"/>
          <w:cs/>
          <w:lang w:val="en-US" w:bidi="bn-BD"/>
        </w:rPr>
        <w:t>‘</w:t>
      </w:r>
      <w:r w:rsidR="007645C0" w:rsidRPr="009B4988">
        <w:rPr>
          <w:rFonts w:ascii="Nikosh" w:hAnsi="Nikosh"/>
          <w:bCs w:val="0"/>
          <w:sz w:val="26"/>
          <w:szCs w:val="26"/>
          <w:cs/>
          <w:lang w:val="en-US" w:bidi="bn-IN"/>
        </w:rPr>
        <w:t>তথ্য আপা</w:t>
      </w:r>
      <w:r w:rsidR="0041232A" w:rsidRPr="009B4988">
        <w:rPr>
          <w:rFonts w:ascii="Nikosh" w:hAnsi="Nikosh"/>
          <w:bCs w:val="0"/>
          <w:sz w:val="26"/>
          <w:szCs w:val="26"/>
          <w:cs/>
          <w:lang w:val="en-US" w:bidi="bn-BD"/>
        </w:rPr>
        <w:t>’</w:t>
      </w:r>
      <w:r w:rsidR="007645C0" w:rsidRPr="009B4988">
        <w:rPr>
          <w:rFonts w:ascii="Nikosh" w:hAnsi="Nikosh"/>
          <w:bCs w:val="0"/>
          <w:sz w:val="26"/>
          <w:szCs w:val="26"/>
          <w:lang w:val="en-US"/>
        </w:rPr>
        <w:t xml:space="preserve"> </w:t>
      </w:r>
      <w:r w:rsidR="007645C0" w:rsidRPr="009B4988">
        <w:rPr>
          <w:rFonts w:ascii="Nikosh" w:hAnsi="Nikosh"/>
          <w:bCs w:val="0"/>
          <w:sz w:val="26"/>
          <w:szCs w:val="26"/>
          <w:cs/>
          <w:lang w:val="en-US" w:bidi="bn-IN"/>
        </w:rPr>
        <w:t xml:space="preserve">তথ্য ও যোগাযোগ প্রযুক্তির মাধ্যমে কর্মসংস্থানের সুযোগ সৃষ্টি করা হচ্ছে । </w:t>
      </w:r>
    </w:p>
    <w:p w:rsidR="007645C0" w:rsidRPr="009B4988" w:rsidRDefault="005D2196"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color w:val="auto"/>
          <w:sz w:val="26"/>
          <w:szCs w:val="26"/>
          <w:cs/>
          <w:lang w:val="en-US" w:bidi="bn-BD"/>
        </w:rPr>
        <w:t>‘</w:t>
      </w:r>
      <w:r w:rsidR="007645C0" w:rsidRPr="009B4988">
        <w:rPr>
          <w:rFonts w:ascii="Nikosh" w:hAnsi="Nikosh"/>
          <w:bCs w:val="0"/>
          <w:sz w:val="26"/>
          <w:szCs w:val="26"/>
          <w:cs/>
          <w:lang w:val="en-US" w:bidi="bn-IN"/>
        </w:rPr>
        <w:t>আমার ইন্টারনেট আমার আয়</w:t>
      </w:r>
      <w:r w:rsidRPr="009B4988">
        <w:rPr>
          <w:rFonts w:ascii="Nikosh" w:hAnsi="Nikosh"/>
          <w:bCs w:val="0"/>
          <w:sz w:val="26"/>
          <w:szCs w:val="26"/>
          <w:cs/>
          <w:lang w:val="en-US" w:bidi="bn-BD"/>
        </w:rPr>
        <w:t>’</w:t>
      </w:r>
      <w:r w:rsidR="007645C0" w:rsidRPr="009B4988">
        <w:rPr>
          <w:rFonts w:ascii="Nikosh" w:hAnsi="Nikosh"/>
          <w:bCs w:val="0"/>
          <w:sz w:val="26"/>
          <w:szCs w:val="26"/>
          <w:lang w:val="en-US"/>
        </w:rPr>
        <w:t xml:space="preserve"> </w:t>
      </w:r>
      <w:r w:rsidR="007645C0" w:rsidRPr="009B4988">
        <w:rPr>
          <w:rFonts w:ascii="Nikosh" w:hAnsi="Nikosh"/>
          <w:bCs w:val="0"/>
          <w:sz w:val="26"/>
          <w:szCs w:val="26"/>
          <w:cs/>
          <w:lang w:val="en-US" w:bidi="bn-IN"/>
        </w:rPr>
        <w:t>কর্মসূচির মাধ্যমে ঘরে বসেই নারীরা উপার্জন করছেন।</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আমরা নারী ও শিশু নির্যাতন প্রতিরোধকল্পে মাল্টিসেক্টোরাল প্রোগ্রাম বাস্তবায়ন করছি।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নারী ও শিশু নির্যাতন প্রতিরোধে তাৎক্ষণিক সহায়তায় মোবাইল অ্যাপ </w:t>
      </w:r>
      <w:r w:rsidR="005D2196" w:rsidRPr="009B4988">
        <w:rPr>
          <w:rFonts w:ascii="Nikosh" w:hAnsi="Nikosh"/>
          <w:bCs w:val="0"/>
          <w:color w:val="auto"/>
          <w:sz w:val="26"/>
          <w:szCs w:val="26"/>
          <w:cs/>
          <w:lang w:val="en-US" w:bidi="bn-BD"/>
        </w:rPr>
        <w:t>‘</w:t>
      </w:r>
      <w:r w:rsidRPr="009B4988">
        <w:rPr>
          <w:rFonts w:ascii="Nikosh" w:hAnsi="Nikosh"/>
          <w:bCs w:val="0"/>
          <w:sz w:val="26"/>
          <w:szCs w:val="26"/>
          <w:cs/>
          <w:lang w:val="en-US" w:bidi="bn-IN"/>
        </w:rPr>
        <w:t>জয়</w:t>
      </w:r>
      <w:r w:rsidR="005D2196" w:rsidRPr="009B4988">
        <w:rPr>
          <w:rFonts w:ascii="Nikosh" w:hAnsi="Nikosh"/>
          <w:bCs w:val="0"/>
          <w:sz w:val="26"/>
          <w:szCs w:val="26"/>
          <w:cs/>
          <w:lang w:val="en-US" w:bidi="bn-BD"/>
        </w:rPr>
        <w:t>’</w:t>
      </w:r>
      <w:r w:rsidRPr="009B4988">
        <w:rPr>
          <w:rFonts w:ascii="Nikosh" w:hAnsi="Nikosh"/>
          <w:bCs w:val="0"/>
          <w:sz w:val="26"/>
          <w:szCs w:val="26"/>
          <w:lang w:val="en-US"/>
        </w:rPr>
        <w:t xml:space="preserve"> </w:t>
      </w:r>
      <w:r w:rsidRPr="009B4988">
        <w:rPr>
          <w:rFonts w:ascii="Nikosh" w:hAnsi="Nikosh"/>
          <w:bCs w:val="0"/>
          <w:sz w:val="26"/>
          <w:szCs w:val="26"/>
          <w:cs/>
          <w:lang w:val="en-US" w:bidi="bn-IN"/>
        </w:rPr>
        <w:t>চালু হয়েছে।</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ন্যাশনাল হেল্পলাইন সেন্টার ১০৯ চালু করা হয়েছে ।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পোশাকশিল্পের সিংহভাগ কর্মী হচ্ছে নারী। ৩ দফা বাড়িয়ে বর্তমানে পোশাক শ্রমিকদের বেতন ৮ হাজার টাকা করা হয়েছে।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আমরা কর্মজীবী মহিলাদের জন্য হোস্টেল করে দিচ্ছি।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lastRenderedPageBreak/>
        <w:t xml:space="preserve">কর্মজীবী মায়েদের শিশু সন্তানদের জন্য দিবাকালীন সেবা প্রদানের লক্ষ্যে ৪৩টি ডে-কেয়ার সেন্টার স্থাপন করা হয়েছে। আরও ৬০টি ডে-কেয়ার অচিরেই স্থাপন করা হবে।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৪ হাজার ৮৮৩টি কিশোর-কিশোরী ক্লাব স্থাপনের মধ্য দিয়ে কিশোর-কিশোরীকে বিভিন্ন সৃজনশীল</w:t>
      </w:r>
      <w:r w:rsidRPr="009B4988">
        <w:rPr>
          <w:rFonts w:ascii="Nikosh" w:hAnsi="Nikosh"/>
          <w:bCs w:val="0"/>
          <w:sz w:val="26"/>
          <w:szCs w:val="26"/>
          <w:lang w:val="en-US"/>
        </w:rPr>
        <w:t xml:space="preserve">, </w:t>
      </w:r>
      <w:r w:rsidRPr="009B4988">
        <w:rPr>
          <w:rFonts w:ascii="Nikosh" w:hAnsi="Nikosh"/>
          <w:bCs w:val="0"/>
          <w:sz w:val="26"/>
          <w:szCs w:val="26"/>
          <w:cs/>
          <w:lang w:val="en-US" w:bidi="bn-IN"/>
        </w:rPr>
        <w:t>গঠনমূলক ও সাংস্কৃতিক কার্যক্রমের প্রশিক্ষণ প্রদান করা হবে। এতে ২</w:t>
      </w:r>
      <w:r w:rsidRPr="009B4988">
        <w:rPr>
          <w:rFonts w:ascii="Nikosh" w:hAnsi="Nikosh"/>
          <w:bCs w:val="0"/>
          <w:sz w:val="26"/>
          <w:szCs w:val="26"/>
          <w:lang w:val="en-US"/>
        </w:rPr>
        <w:t>,</w:t>
      </w:r>
      <w:r w:rsidRPr="009B4988">
        <w:rPr>
          <w:rFonts w:ascii="Nikosh" w:hAnsi="Nikosh"/>
          <w:bCs w:val="0"/>
          <w:sz w:val="26"/>
          <w:szCs w:val="26"/>
          <w:cs/>
          <w:lang w:val="en-US" w:bidi="bn-IN"/>
        </w:rPr>
        <w:t>৯৪৬ জন নারী উদ্যোক্তার কর্মসংস্থান হবে।</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আমরা উপজেলা পর্যায়ে মহিলাদের জন্য আয়বর্ধক প্রশিক্ষণ প্রকল্প হাতে নিয়েছি।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 xml:space="preserve">২০১৭ থেকে ২০১৯ সাল পর্যন্ত ৩ বছর মেয়াদী এই প্রকল্পের মাধ্যমে ২ লাখ  ১৭ হাজার ৪৪০ জন মহিলাকে প্রশিক্ষণ প্রদান করা হবে। </w:t>
      </w:r>
    </w:p>
    <w:p w:rsidR="007645C0" w:rsidRPr="009B4988" w:rsidRDefault="007645C0" w:rsidP="009B4988">
      <w:pPr>
        <w:pStyle w:val="ListParagraph"/>
        <w:numPr>
          <w:ilvl w:val="0"/>
          <w:numId w:val="2"/>
        </w:numPr>
        <w:spacing w:line="288" w:lineRule="auto"/>
        <w:jc w:val="both"/>
        <w:rPr>
          <w:rFonts w:ascii="Nikosh" w:hAnsi="Nikosh"/>
          <w:bCs w:val="0"/>
          <w:sz w:val="26"/>
          <w:szCs w:val="26"/>
          <w:lang w:val="en-US"/>
        </w:rPr>
      </w:pPr>
      <w:r w:rsidRPr="009B4988">
        <w:rPr>
          <w:rFonts w:ascii="Nikosh" w:hAnsi="Nikosh"/>
          <w:bCs w:val="0"/>
          <w:sz w:val="26"/>
          <w:szCs w:val="26"/>
          <w:cs/>
          <w:lang w:val="en-US" w:bidi="bn-IN"/>
        </w:rPr>
        <w:t>আমরা বিভিন্ন আবাসিক প্রশিক্ষণ কেন্দ্র গড়ে তুলেছি।</w:t>
      </w:r>
    </w:p>
    <w:p w:rsidR="007645C0" w:rsidRPr="008B70F5" w:rsidRDefault="007645C0" w:rsidP="008B70F5">
      <w:pPr>
        <w:spacing w:line="288" w:lineRule="auto"/>
        <w:jc w:val="both"/>
        <w:rPr>
          <w:rFonts w:ascii="Nikosh" w:hAnsi="Nikosh"/>
          <w:sz w:val="26"/>
          <w:szCs w:val="26"/>
          <w:lang w:val="en-US"/>
        </w:rPr>
      </w:pPr>
      <w:r w:rsidRPr="008B70F5">
        <w:rPr>
          <w:rFonts w:ascii="Nikosh" w:hAnsi="Nikosh"/>
          <w:sz w:val="26"/>
          <w:szCs w:val="26"/>
          <w:cs/>
          <w:lang w:val="en-US" w:bidi="bn-IN"/>
        </w:rPr>
        <w:t>সুধিম</w:t>
      </w:r>
      <w:r w:rsidR="000E3A2F" w:rsidRPr="008B70F5">
        <w:rPr>
          <w:rFonts w:ascii="Nikosh" w:hAnsi="Nikosh"/>
          <w:sz w:val="26"/>
          <w:szCs w:val="26"/>
          <w:cs/>
          <w:lang w:val="en-US" w:bidi="bn-BD"/>
        </w:rPr>
        <w:t>ন্ড</w:t>
      </w:r>
      <w:r w:rsidRPr="008B70F5">
        <w:rPr>
          <w:rFonts w:ascii="Nikosh" w:hAnsi="Nikosh"/>
          <w:sz w:val="26"/>
          <w:szCs w:val="26"/>
          <w:cs/>
          <w:lang w:val="en-US" w:bidi="bn-IN"/>
        </w:rPr>
        <w:t>লী</w:t>
      </w:r>
      <w:r w:rsidRPr="008B70F5">
        <w:rPr>
          <w:rFonts w:ascii="Nikosh" w:hAnsi="Nikosh"/>
          <w:sz w:val="26"/>
          <w:szCs w:val="26"/>
          <w:lang w:val="en-US"/>
        </w:rPr>
        <w:t>,</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রংপুরের পায়রাবন্দ জমিদার পরিবারে ১৮৮০ সালে বেগম রোকেয়া জন্মগ্রহণ করেন। তখন নারীশিক্ষা বলতে কেবল অক্ষরজ্ঞানই বুঝাত</w:t>
      </w:r>
      <w:r w:rsidRPr="008B70F5">
        <w:rPr>
          <w:rFonts w:ascii="Nikosh" w:hAnsi="Nikosh"/>
          <w:bCs w:val="0"/>
          <w:sz w:val="26"/>
          <w:szCs w:val="26"/>
          <w:cs/>
          <w:lang w:val="en-US" w:bidi="hi-IN"/>
        </w:rPr>
        <w:t xml:space="preserve">। </w:t>
      </w:r>
      <w:r w:rsidRPr="008B70F5">
        <w:rPr>
          <w:rFonts w:ascii="Nikosh" w:hAnsi="Nikosh"/>
          <w:bCs w:val="0"/>
          <w:sz w:val="26"/>
          <w:szCs w:val="26"/>
          <w:cs/>
          <w:lang w:val="en-US" w:bidi="bn-IN"/>
        </w:rPr>
        <w:t>সমাজ ছিল পশ্চাদমুখী</w:t>
      </w:r>
      <w:r w:rsidRPr="008B70F5">
        <w:rPr>
          <w:rFonts w:ascii="Nikosh" w:hAnsi="Nikosh"/>
          <w:bCs w:val="0"/>
          <w:sz w:val="26"/>
          <w:szCs w:val="26"/>
          <w:lang w:val="en-US"/>
        </w:rPr>
        <w:t xml:space="preserve">, </w:t>
      </w:r>
      <w:r w:rsidRPr="008B70F5">
        <w:rPr>
          <w:rFonts w:ascii="Nikosh" w:hAnsi="Nikosh"/>
          <w:bCs w:val="0"/>
          <w:sz w:val="26"/>
          <w:szCs w:val="26"/>
          <w:cs/>
          <w:lang w:val="en-US" w:bidi="bn-IN"/>
        </w:rPr>
        <w:t>কুসংস্কারাচ্ছন্ন</w:t>
      </w:r>
      <w:r w:rsidRPr="008B70F5">
        <w:rPr>
          <w:rFonts w:ascii="Nikosh" w:hAnsi="Nikosh"/>
          <w:bCs w:val="0"/>
          <w:sz w:val="26"/>
          <w:szCs w:val="26"/>
          <w:lang w:val="en-US"/>
        </w:rPr>
        <w:t xml:space="preserve">, </w:t>
      </w:r>
      <w:r w:rsidRPr="008B70F5">
        <w:rPr>
          <w:rFonts w:ascii="Nikosh" w:hAnsi="Nikosh"/>
          <w:bCs w:val="0"/>
          <w:sz w:val="26"/>
          <w:szCs w:val="26"/>
          <w:cs/>
          <w:lang w:val="en-US" w:bidi="bn-IN"/>
        </w:rPr>
        <w:t>কূপম</w:t>
      </w:r>
      <w:r w:rsidR="000E3A2F" w:rsidRPr="008B70F5">
        <w:rPr>
          <w:rFonts w:ascii="Nikosh" w:hAnsi="Nikosh"/>
          <w:bCs w:val="0"/>
          <w:sz w:val="26"/>
          <w:szCs w:val="26"/>
          <w:cs/>
          <w:lang w:val="en-US" w:bidi="bn-BD"/>
        </w:rPr>
        <w:t>ন্ড</w:t>
      </w:r>
      <w:r w:rsidRPr="008B70F5">
        <w:rPr>
          <w:rFonts w:ascii="Nikosh" w:hAnsi="Nikosh"/>
          <w:bCs w:val="0"/>
          <w:sz w:val="26"/>
          <w:szCs w:val="26"/>
          <w:cs/>
          <w:lang w:val="en-US" w:bidi="bn-IN"/>
        </w:rPr>
        <w:t xml:space="preserve">ুকতাপূর্ণ এবং নারী প্রগতির ঘোর বিরোধী।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বেগম রোকেয়া পিতৃগৃহের আড়ালে বিদ্যা চর্চা শুরু করলেও পড়াশোনা বেশিদূর এগোয়নি। মাত্র ১৬ বছর বয়সে বেগম রোকেয়া</w:t>
      </w:r>
      <w:r w:rsidR="000E3A2F" w:rsidRPr="008B70F5">
        <w:rPr>
          <w:rFonts w:ascii="Nikosh" w:hAnsi="Nikosh"/>
          <w:bCs w:val="0"/>
          <w:sz w:val="26"/>
          <w:szCs w:val="26"/>
          <w:cs/>
          <w:lang w:val="en-US" w:bidi="bn-BD"/>
        </w:rPr>
        <w:t>’</w:t>
      </w:r>
      <w:r w:rsidRPr="008B70F5">
        <w:rPr>
          <w:rFonts w:ascii="Nikosh" w:hAnsi="Nikosh"/>
          <w:bCs w:val="0"/>
          <w:sz w:val="26"/>
          <w:szCs w:val="26"/>
          <w:cs/>
          <w:lang w:val="en-US" w:bidi="bn-IN"/>
        </w:rPr>
        <w:t>র বিয়ে হয়। নারী অগ্রগতির লড়াইয়ে সময় দেওয়ায় জন্য নিজের মেট্রিক পরীক্ষা দেওয়া হয়নি। তিনি ছিলেন স্বশিক্ষিত। নারীসমাজকে জাগিয়ে তুলতে তিনি পুরুষের নিন্দা করেন নি। বরং তিনি বলেন</w:t>
      </w:r>
      <w:r w:rsidR="00B1593E">
        <w:rPr>
          <w:rFonts w:ascii="Nikosh" w:hAnsi="Nikosh"/>
          <w:bCs w:val="0"/>
          <w:sz w:val="26"/>
          <w:szCs w:val="26"/>
          <w:cs/>
          <w:lang w:val="en-US" w:bidi="bn-IN"/>
        </w:rPr>
        <w:t xml:space="preserve"> -</w:t>
      </w:r>
      <w:r w:rsidRPr="008B70F5">
        <w:rPr>
          <w:rFonts w:ascii="Nikosh" w:hAnsi="Nikosh"/>
          <w:bCs w:val="0"/>
          <w:sz w:val="26"/>
          <w:szCs w:val="26"/>
          <w:lang w:val="en-US"/>
        </w:rPr>
        <w:t xml:space="preserve"> </w:t>
      </w:r>
      <w:r w:rsidR="000E3A2F" w:rsidRPr="008B70F5">
        <w:rPr>
          <w:rFonts w:ascii="Nikosh" w:hAnsi="Nikosh"/>
          <w:bCs w:val="0"/>
          <w:color w:val="auto"/>
          <w:sz w:val="26"/>
          <w:szCs w:val="26"/>
          <w:cs/>
          <w:lang w:val="en-US" w:bidi="bn-BD"/>
        </w:rPr>
        <w:t>‘</w:t>
      </w:r>
      <w:r w:rsidRPr="008B70F5">
        <w:rPr>
          <w:rFonts w:ascii="Nikosh" w:hAnsi="Nikosh"/>
          <w:bCs w:val="0"/>
          <w:sz w:val="26"/>
          <w:szCs w:val="26"/>
          <w:cs/>
          <w:lang w:val="en-US" w:bidi="bn-IN"/>
        </w:rPr>
        <w:t>পুরুষের সক্ষমতা লাভের জন্য আমাদিগকে যাহা করিতে হয়</w:t>
      </w:r>
      <w:r w:rsidRPr="008B70F5">
        <w:rPr>
          <w:rFonts w:ascii="Nikosh" w:hAnsi="Nikosh"/>
          <w:bCs w:val="0"/>
          <w:sz w:val="26"/>
          <w:szCs w:val="26"/>
          <w:lang w:val="en-US"/>
        </w:rPr>
        <w:t xml:space="preserve">, </w:t>
      </w:r>
      <w:r w:rsidRPr="008B70F5">
        <w:rPr>
          <w:rFonts w:ascii="Nikosh" w:hAnsi="Nikosh"/>
          <w:bCs w:val="0"/>
          <w:sz w:val="26"/>
          <w:szCs w:val="26"/>
          <w:cs/>
          <w:lang w:val="en-US" w:bidi="bn-IN"/>
        </w:rPr>
        <w:t>তাহাই করিব। যদি এখন স্বাধীনভাবে জীবিকা অর্জন করিলে স্বাধীনতা লাভ হয়</w:t>
      </w:r>
      <w:r w:rsidRPr="008B70F5">
        <w:rPr>
          <w:rFonts w:ascii="Nikosh" w:hAnsi="Nikosh"/>
          <w:bCs w:val="0"/>
          <w:sz w:val="26"/>
          <w:szCs w:val="26"/>
          <w:lang w:val="en-US"/>
        </w:rPr>
        <w:t xml:space="preserve">, </w:t>
      </w:r>
      <w:r w:rsidRPr="008B70F5">
        <w:rPr>
          <w:rFonts w:ascii="Nikosh" w:hAnsi="Nikosh"/>
          <w:bCs w:val="0"/>
          <w:sz w:val="26"/>
          <w:szCs w:val="26"/>
          <w:cs/>
          <w:lang w:val="en-US" w:bidi="bn-IN"/>
        </w:rPr>
        <w:t>তবে তাহাই করিব।</w:t>
      </w:r>
      <w:r w:rsidR="00B1593E">
        <w:rPr>
          <w:rFonts w:ascii="Nikosh" w:hAnsi="Nikosh" w:hint="cs"/>
          <w:bCs w:val="0"/>
          <w:color w:val="auto"/>
          <w:sz w:val="26"/>
          <w:szCs w:val="26"/>
          <w:cs/>
          <w:lang w:val="en-US" w:bidi="bn-BD"/>
        </w:rPr>
        <w:t>‘</w:t>
      </w:r>
      <w:r w:rsidRPr="008B70F5">
        <w:rPr>
          <w:rFonts w:ascii="Nikosh" w:hAnsi="Nikosh"/>
          <w:bCs w:val="0"/>
          <w:sz w:val="26"/>
          <w:szCs w:val="26"/>
          <w:lang w:val="en-US"/>
        </w:rPr>
        <w:t xml:space="preserve"> </w:t>
      </w:r>
      <w:r w:rsidRPr="008B70F5">
        <w:rPr>
          <w:rFonts w:ascii="Nikosh" w:hAnsi="Nikosh"/>
          <w:bCs w:val="0"/>
          <w:sz w:val="26"/>
          <w:szCs w:val="26"/>
          <w:cs/>
          <w:lang w:val="en-US" w:bidi="bn-IN"/>
        </w:rPr>
        <w:t>তাঁর এই উদাত্ত আহ্বান আজ বৃথা যায়নি। বাংলাদেশের নারীরা আজ কর্মমুখী। নারীরা সাবলম্বী হচ্ছেন।</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 xml:space="preserve">বেগম রোকেয়ার জীবন ও আদর্শ থেকে শিক্ষা গ্রহণ করে এ দেশের নারীসমাজ আরও সামনে এগিয়ে যাবেন বলে আমি আশা করি। নারী জাগরণের এ অগ্রযাত্রার মধ্য দিয়ে আমরা গড়ে তুলব বঙ্গবন্ধুর সোনার বাংলাদেশ। </w:t>
      </w:r>
    </w:p>
    <w:p w:rsidR="007645C0" w:rsidRPr="008B70F5" w:rsidRDefault="007645C0" w:rsidP="008B70F5">
      <w:pPr>
        <w:spacing w:line="288" w:lineRule="auto"/>
        <w:jc w:val="both"/>
        <w:rPr>
          <w:rFonts w:ascii="Nikosh" w:hAnsi="Nikosh"/>
          <w:sz w:val="26"/>
          <w:szCs w:val="26"/>
          <w:lang w:val="en-US"/>
        </w:rPr>
      </w:pPr>
      <w:r w:rsidRPr="008B70F5">
        <w:rPr>
          <w:rFonts w:ascii="Nikosh" w:hAnsi="Nikosh"/>
          <w:sz w:val="26"/>
          <w:szCs w:val="26"/>
          <w:cs/>
          <w:lang w:val="en-US" w:bidi="bn-IN"/>
        </w:rPr>
        <w:t>সুধিবৃন্দ</w:t>
      </w:r>
      <w:r w:rsidRPr="008B70F5">
        <w:rPr>
          <w:rFonts w:ascii="Nikosh" w:hAnsi="Nikosh"/>
          <w:sz w:val="26"/>
          <w:szCs w:val="26"/>
          <w:lang w:val="en-US"/>
        </w:rPr>
        <w:t>,</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আওয়ামী লীগ সরকার একটানা ১০ বছর সরকার পরিচালনায় আছে বলেই উন্নয়ন আজ দৃশ্যমান হয়েছে। উন্নয়নের সুফল জনগণ পাচ্ছেন। বিশ্বে বাংলাদেশ আজ উন্নয়নের রোল মডেল। বাংলাদেশ উন্নয়নশীল দেশের মর্যাদা অর্জন করেছে। দারিদ্র্যের হার ২০০৬ সালের ৪১.৬ হতে বর্তমানে ২১.৮ শতাংশে নেমে এসেছে । মাথাপিছু আয় ১ হাজার ৭৫১ মার্কিন ডলার। গড় আয়ু বৃদ্ধি পেয়ে হয়েছে ৭২ বছরের উপরে। প্রবৃদ্ধি বর্তমানে ৭.৮৬ শতাংশ। বিদ্যুৎ উৎপাদনক্ষমতা ২০ হাজার ৪৩০ মেগাওয়াটে উন্নীত হয়েছে।</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আমরা বঙ্গবন্ধু স্যাটেলাইট-১ উৎক্ষেপণ করেছি। পারমাণবিক বিদ্যুৎকেন্দ্র নির্মাণের কাজ এগিয়ে চলছে। আমরা নিজস্ব অর্থায়নে পদ্মা সেতু নির্মাণ করছি। মেট্রোরেলের কাজ পুরোদমে চলছে। আমরা সমুদ্রসীমা ও স্থলসীমান্ত বিরোধ মীমাংসা করেছি। উন্নয়নের এ ধারা অব্যাহত রাখতে হবে যাতে ২০৪১ সালের মধ্যে বাংলাদেশ একটি উন্নত দেশে পরিণত হতে পারে। এজন্য নারী-পুরুষ সবাইকে একসঙ্গে কাজ করতে হবে। তাই যে যেখানে আছেন</w:t>
      </w:r>
      <w:r w:rsidRPr="008B70F5">
        <w:rPr>
          <w:rFonts w:ascii="Nikosh" w:hAnsi="Nikosh"/>
          <w:bCs w:val="0"/>
          <w:sz w:val="26"/>
          <w:szCs w:val="26"/>
          <w:lang w:val="en-US"/>
        </w:rPr>
        <w:t xml:space="preserve">, </w:t>
      </w:r>
      <w:r w:rsidRPr="008B70F5">
        <w:rPr>
          <w:rFonts w:ascii="Nikosh" w:hAnsi="Nikosh"/>
          <w:bCs w:val="0"/>
          <w:sz w:val="26"/>
          <w:szCs w:val="26"/>
          <w:cs/>
          <w:lang w:val="en-US" w:bidi="bn-IN"/>
        </w:rPr>
        <w:t>নিষ্ঠার সঙ্গে দায়িত্ব পালন করুন। নিজেদের মেধা</w:t>
      </w:r>
      <w:r w:rsidRPr="008B70F5">
        <w:rPr>
          <w:rFonts w:ascii="Nikosh" w:hAnsi="Nikosh"/>
          <w:bCs w:val="0"/>
          <w:sz w:val="26"/>
          <w:szCs w:val="26"/>
          <w:lang w:val="en-US"/>
        </w:rPr>
        <w:t xml:space="preserve">, </w:t>
      </w:r>
      <w:r w:rsidRPr="008B70F5">
        <w:rPr>
          <w:rFonts w:ascii="Nikosh" w:hAnsi="Nikosh"/>
          <w:bCs w:val="0"/>
          <w:sz w:val="26"/>
          <w:szCs w:val="26"/>
          <w:cs/>
          <w:lang w:val="en-US" w:bidi="bn-IN"/>
        </w:rPr>
        <w:t>মনন আর স্বকীয়তাকে কাজে লাগিয়ে শুধু সংসার</w:t>
      </w:r>
      <w:r w:rsidRPr="008B70F5">
        <w:rPr>
          <w:rFonts w:ascii="Nikosh" w:hAnsi="Nikosh"/>
          <w:bCs w:val="0"/>
          <w:sz w:val="26"/>
          <w:szCs w:val="26"/>
          <w:lang w:val="en-US"/>
        </w:rPr>
        <w:t xml:space="preserve">, </w:t>
      </w:r>
      <w:r w:rsidRPr="008B70F5">
        <w:rPr>
          <w:rFonts w:ascii="Nikosh" w:hAnsi="Nikosh"/>
          <w:bCs w:val="0"/>
          <w:sz w:val="26"/>
          <w:szCs w:val="26"/>
          <w:cs/>
          <w:lang w:val="en-US" w:bidi="bn-IN"/>
        </w:rPr>
        <w:t>সমাজ নয়</w:t>
      </w:r>
      <w:r w:rsidRPr="008B70F5">
        <w:rPr>
          <w:rFonts w:ascii="Nikosh" w:hAnsi="Nikosh"/>
          <w:bCs w:val="0"/>
          <w:sz w:val="26"/>
          <w:szCs w:val="26"/>
          <w:lang w:val="en-US"/>
        </w:rPr>
        <w:t xml:space="preserve">, </w:t>
      </w:r>
      <w:r w:rsidRPr="008B70F5">
        <w:rPr>
          <w:rFonts w:ascii="Nikosh" w:hAnsi="Nikosh"/>
          <w:bCs w:val="0"/>
          <w:sz w:val="26"/>
          <w:szCs w:val="26"/>
          <w:cs/>
          <w:lang w:val="en-US" w:bidi="bn-IN"/>
        </w:rPr>
        <w:t xml:space="preserve">দেশ ও জাতির বৃহত্তর উন্নয়নে অংশীদার হওয়ার জন্য নিজেকে তৈরি করুন। </w:t>
      </w:r>
    </w:p>
    <w:p w:rsidR="007645C0" w:rsidRPr="008B70F5" w:rsidRDefault="007645C0" w:rsidP="008B70F5">
      <w:pPr>
        <w:spacing w:line="288" w:lineRule="auto"/>
        <w:ind w:firstLine="720"/>
        <w:jc w:val="both"/>
        <w:rPr>
          <w:rFonts w:ascii="Nikosh" w:hAnsi="Nikosh"/>
          <w:bCs w:val="0"/>
          <w:sz w:val="26"/>
          <w:szCs w:val="26"/>
          <w:lang w:val="en-US"/>
        </w:rPr>
      </w:pPr>
      <w:r w:rsidRPr="008B70F5">
        <w:rPr>
          <w:rFonts w:ascii="Nikosh" w:hAnsi="Nikosh"/>
          <w:bCs w:val="0"/>
          <w:sz w:val="26"/>
          <w:szCs w:val="26"/>
          <w:cs/>
          <w:lang w:val="en-US" w:bidi="bn-IN"/>
        </w:rPr>
        <w:t xml:space="preserve">সবশেষে জাতির পিতার একটি উদ্ধৃতি দিতে চাই। তিনি বলেছিলেন </w:t>
      </w:r>
      <w:r w:rsidR="00B1593E">
        <w:rPr>
          <w:rFonts w:ascii="Nikosh" w:hAnsi="Nikosh" w:hint="cs"/>
          <w:bCs w:val="0"/>
          <w:sz w:val="26"/>
          <w:szCs w:val="26"/>
          <w:cs/>
          <w:lang w:val="en-US" w:bidi="bn-IN"/>
        </w:rPr>
        <w:t>“</w:t>
      </w:r>
      <w:r w:rsidRPr="008B70F5">
        <w:rPr>
          <w:rFonts w:ascii="Nikosh" w:hAnsi="Nikosh"/>
          <w:bCs w:val="0"/>
          <w:sz w:val="26"/>
          <w:szCs w:val="26"/>
          <w:cs/>
          <w:lang w:val="en-US" w:bidi="bn-IN"/>
        </w:rPr>
        <w:t>আমি যখন মানুষ বলি</w:t>
      </w:r>
      <w:r w:rsidRPr="008B70F5">
        <w:rPr>
          <w:rFonts w:ascii="Nikosh" w:hAnsi="Nikosh"/>
          <w:bCs w:val="0"/>
          <w:sz w:val="26"/>
          <w:szCs w:val="26"/>
          <w:lang w:val="en-US"/>
        </w:rPr>
        <w:t xml:space="preserve">, </w:t>
      </w:r>
      <w:r w:rsidRPr="008B70F5">
        <w:rPr>
          <w:rFonts w:ascii="Nikosh" w:hAnsi="Nikosh"/>
          <w:bCs w:val="0"/>
          <w:sz w:val="26"/>
          <w:szCs w:val="26"/>
          <w:cs/>
          <w:lang w:val="en-US" w:bidi="bn-IN"/>
        </w:rPr>
        <w:t>তখন বলি আমি আমার পুরুষ-মেয়ে সবকে নিয়ে বলি</w:t>
      </w:r>
      <w:r w:rsidR="00936F4B" w:rsidRPr="008B70F5">
        <w:rPr>
          <w:rFonts w:ascii="Nikosh" w:hAnsi="Nikosh"/>
          <w:bCs w:val="0"/>
          <w:sz w:val="26"/>
          <w:szCs w:val="26"/>
          <w:cs/>
          <w:lang w:val="en-US" w:bidi="bn-BD"/>
        </w:rPr>
        <w:t>”</w:t>
      </w:r>
      <w:r w:rsidRPr="008B70F5">
        <w:rPr>
          <w:rFonts w:ascii="Nikosh" w:hAnsi="Nikosh"/>
          <w:bCs w:val="0"/>
          <w:sz w:val="26"/>
          <w:szCs w:val="26"/>
          <w:cs/>
          <w:lang w:val="en-US" w:bidi="hi-IN"/>
        </w:rPr>
        <w:t xml:space="preserve">। </w:t>
      </w:r>
      <w:r w:rsidRPr="008B70F5">
        <w:rPr>
          <w:rFonts w:ascii="Nikosh" w:hAnsi="Nikosh"/>
          <w:bCs w:val="0"/>
          <w:sz w:val="26"/>
          <w:szCs w:val="26"/>
          <w:cs/>
          <w:lang w:val="en-US" w:bidi="bn-IN"/>
        </w:rPr>
        <w:t>আসুন</w:t>
      </w:r>
      <w:r w:rsidRPr="008B70F5">
        <w:rPr>
          <w:rFonts w:ascii="Nikosh" w:hAnsi="Nikosh"/>
          <w:bCs w:val="0"/>
          <w:sz w:val="26"/>
          <w:szCs w:val="26"/>
          <w:lang w:val="en-US"/>
        </w:rPr>
        <w:t xml:space="preserve">, </w:t>
      </w:r>
      <w:r w:rsidRPr="008B70F5">
        <w:rPr>
          <w:rFonts w:ascii="Nikosh" w:hAnsi="Nikosh"/>
          <w:bCs w:val="0"/>
          <w:sz w:val="26"/>
          <w:szCs w:val="26"/>
          <w:cs/>
          <w:lang w:val="en-US" w:bidi="bn-IN"/>
        </w:rPr>
        <w:t>আমরা নারী-পুরুষ সকলে মিলে একটি টেকসই শান্তিপূর্ণ সমৃদ্ধ বাংলাদেশ গড়ে তুলি- এটাই হোক বেগম রোকেয়া দিবসের অঙ্গীকার। সকলকে ধন্যবাদ।</w:t>
      </w:r>
    </w:p>
    <w:p w:rsidR="007645C0" w:rsidRPr="008B70F5" w:rsidRDefault="007645C0" w:rsidP="008B70F5">
      <w:pPr>
        <w:spacing w:line="288" w:lineRule="auto"/>
        <w:jc w:val="center"/>
        <w:rPr>
          <w:rFonts w:ascii="Nikosh" w:hAnsi="Nikosh"/>
          <w:bCs w:val="0"/>
          <w:sz w:val="26"/>
          <w:szCs w:val="26"/>
          <w:lang w:val="en-US"/>
        </w:rPr>
      </w:pPr>
      <w:r w:rsidRPr="008B70F5">
        <w:rPr>
          <w:rFonts w:ascii="Nikosh" w:hAnsi="Nikosh"/>
          <w:bCs w:val="0"/>
          <w:sz w:val="26"/>
          <w:szCs w:val="26"/>
          <w:cs/>
          <w:lang w:val="en-US" w:bidi="bn-IN"/>
        </w:rPr>
        <w:t>খোদা হাফেজ।</w:t>
      </w:r>
    </w:p>
    <w:p w:rsidR="007645C0" w:rsidRPr="008B70F5" w:rsidRDefault="007645C0" w:rsidP="008B70F5">
      <w:pPr>
        <w:spacing w:line="288" w:lineRule="auto"/>
        <w:jc w:val="center"/>
        <w:rPr>
          <w:rFonts w:ascii="Nikosh" w:hAnsi="Nikosh"/>
          <w:bCs w:val="0"/>
          <w:sz w:val="26"/>
          <w:szCs w:val="26"/>
          <w:lang w:val="en-US"/>
        </w:rPr>
      </w:pPr>
      <w:r w:rsidRPr="008B70F5">
        <w:rPr>
          <w:rFonts w:ascii="Nikosh" w:hAnsi="Nikosh"/>
          <w:bCs w:val="0"/>
          <w:sz w:val="26"/>
          <w:szCs w:val="26"/>
          <w:cs/>
          <w:lang w:val="en-US" w:bidi="bn-IN"/>
        </w:rPr>
        <w:t>জয় বাংলা</w:t>
      </w:r>
      <w:r w:rsidRPr="008B70F5">
        <w:rPr>
          <w:rFonts w:ascii="Nikosh" w:hAnsi="Nikosh"/>
          <w:bCs w:val="0"/>
          <w:sz w:val="26"/>
          <w:szCs w:val="26"/>
          <w:lang w:val="en-US"/>
        </w:rPr>
        <w:t xml:space="preserve">, </w:t>
      </w:r>
      <w:r w:rsidRPr="008B70F5">
        <w:rPr>
          <w:rFonts w:ascii="Nikosh" w:hAnsi="Nikosh"/>
          <w:bCs w:val="0"/>
          <w:sz w:val="26"/>
          <w:szCs w:val="26"/>
          <w:cs/>
          <w:lang w:val="en-US" w:bidi="bn-IN"/>
        </w:rPr>
        <w:t>জয় বঙ্গবন্ধু</w:t>
      </w:r>
    </w:p>
    <w:p w:rsidR="00A30A26" w:rsidRDefault="007645C0" w:rsidP="008B70F5">
      <w:pPr>
        <w:spacing w:line="288" w:lineRule="auto"/>
        <w:jc w:val="center"/>
        <w:rPr>
          <w:rFonts w:ascii="Nikosh" w:hAnsi="Nikosh"/>
          <w:bCs w:val="0"/>
          <w:sz w:val="26"/>
          <w:szCs w:val="26"/>
          <w:cs/>
          <w:lang w:val="en-US" w:bidi="bn-IN"/>
        </w:rPr>
      </w:pPr>
      <w:r w:rsidRPr="008B70F5">
        <w:rPr>
          <w:rFonts w:ascii="Nikosh" w:hAnsi="Nikosh"/>
          <w:bCs w:val="0"/>
          <w:sz w:val="26"/>
          <w:szCs w:val="26"/>
          <w:cs/>
          <w:lang w:val="en-US" w:bidi="bn-IN"/>
        </w:rPr>
        <w:t>বাংলাদেশ চিরজীবী হোক।</w:t>
      </w:r>
    </w:p>
    <w:p w:rsidR="008B70F5" w:rsidRPr="008B70F5" w:rsidRDefault="008B70F5" w:rsidP="008B70F5">
      <w:pPr>
        <w:spacing w:line="288" w:lineRule="auto"/>
        <w:jc w:val="center"/>
        <w:rPr>
          <w:rFonts w:ascii="Nikosh" w:hAnsi="Nikosh"/>
          <w:bCs w:val="0"/>
          <w:sz w:val="26"/>
          <w:szCs w:val="26"/>
          <w:lang w:val="en-US"/>
        </w:rPr>
      </w:pPr>
      <w:r>
        <w:rPr>
          <w:rFonts w:ascii="Nikosh" w:hAnsi="Nikosh"/>
          <w:bCs w:val="0"/>
          <w:sz w:val="26"/>
          <w:szCs w:val="26"/>
          <w:cs/>
          <w:lang w:val="en-US" w:bidi="bn-IN"/>
        </w:rPr>
        <w:t>...</w:t>
      </w:r>
    </w:p>
    <w:sectPr w:rsidR="008B70F5" w:rsidRPr="008B70F5" w:rsidSect="009B4988">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3850"/>
    <w:multiLevelType w:val="hybridMultilevel"/>
    <w:tmpl w:val="0C9AE53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
    <w:nsid w:val="372263E0"/>
    <w:multiLevelType w:val="hybridMultilevel"/>
    <w:tmpl w:val="9EAE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7645C0"/>
    <w:rsid w:val="00000CC9"/>
    <w:rsid w:val="0002607C"/>
    <w:rsid w:val="000D40CA"/>
    <w:rsid w:val="000E3A2F"/>
    <w:rsid w:val="000E45B3"/>
    <w:rsid w:val="00244AEC"/>
    <w:rsid w:val="002E33D8"/>
    <w:rsid w:val="00313EA6"/>
    <w:rsid w:val="003A5355"/>
    <w:rsid w:val="003D0583"/>
    <w:rsid w:val="0041232A"/>
    <w:rsid w:val="00464C30"/>
    <w:rsid w:val="004A5396"/>
    <w:rsid w:val="0058033C"/>
    <w:rsid w:val="005B15AC"/>
    <w:rsid w:val="005D2196"/>
    <w:rsid w:val="006B3EF3"/>
    <w:rsid w:val="00706304"/>
    <w:rsid w:val="007645C0"/>
    <w:rsid w:val="007D0543"/>
    <w:rsid w:val="00824D2D"/>
    <w:rsid w:val="0083718B"/>
    <w:rsid w:val="00847634"/>
    <w:rsid w:val="008867BA"/>
    <w:rsid w:val="008B70F5"/>
    <w:rsid w:val="009200DC"/>
    <w:rsid w:val="00936F4B"/>
    <w:rsid w:val="0097107F"/>
    <w:rsid w:val="009B4988"/>
    <w:rsid w:val="00A25D39"/>
    <w:rsid w:val="00A30A26"/>
    <w:rsid w:val="00A956F8"/>
    <w:rsid w:val="00AD2810"/>
    <w:rsid w:val="00AE3B68"/>
    <w:rsid w:val="00B1593E"/>
    <w:rsid w:val="00B41A08"/>
    <w:rsid w:val="00BF358A"/>
    <w:rsid w:val="00C10221"/>
    <w:rsid w:val="00C24753"/>
    <w:rsid w:val="00C71438"/>
    <w:rsid w:val="00C8010C"/>
    <w:rsid w:val="00C86B82"/>
    <w:rsid w:val="00CD25F0"/>
    <w:rsid w:val="00E7328D"/>
    <w:rsid w:val="00E73E80"/>
    <w:rsid w:val="00E82129"/>
    <w:rsid w:val="00E92D69"/>
    <w:rsid w:val="00EE6C44"/>
    <w:rsid w:val="00FC6B0C"/>
    <w:rsid w:val="00FD7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AEED-D01C-4899-9C2B-F653BB46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25</cp:revision>
  <dcterms:created xsi:type="dcterms:W3CDTF">2019-01-10T07:31:00Z</dcterms:created>
  <dcterms:modified xsi:type="dcterms:W3CDTF">2019-01-15T05:01:00Z</dcterms:modified>
</cp:coreProperties>
</file>