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ভূটানের প্রধানমন্ত্রীর সম্মানে নৈশ ভোজ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32"/>
          <w:szCs w:val="32"/>
          <w:cs/>
          <w:lang w:bidi="bn-BD"/>
        </w:rPr>
        <w:t>গণপ্রজাতন্ত্রী বাংলাদেশ সরকার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cs/>
          <w:lang w:bidi="bn-BD"/>
        </w:rPr>
        <w:t>হোটেল প্যান প্যাসিফিক</w:t>
      </w:r>
      <w:r w:rsidRPr="0071598D">
        <w:rPr>
          <w:rFonts w:ascii="Nikosh" w:eastAsia="Times New Roman" w:hAnsi="Nikosh" w:cs="Nikosh"/>
          <w:lang w:bidi="bn-BD"/>
        </w:rPr>
        <w:t xml:space="preserve">, </w:t>
      </w:r>
      <w:r w:rsidRPr="0071598D">
        <w:rPr>
          <w:rFonts w:ascii="Nikosh" w:eastAsia="Times New Roman" w:hAnsi="Nikosh" w:cs="Nikosh"/>
          <w:cs/>
          <w:lang w:bidi="bn-BD"/>
        </w:rPr>
        <w:t>সোনারগাঁও</w:t>
      </w:r>
      <w:r w:rsidRPr="0071598D">
        <w:rPr>
          <w:rFonts w:ascii="Nikosh" w:eastAsia="Times New Roman" w:hAnsi="Nikosh" w:cs="Nikosh"/>
          <w:lang w:bidi="bn-BD"/>
        </w:rPr>
        <w:t xml:space="preserve">, </w:t>
      </w:r>
      <w:r w:rsidRPr="0071598D">
        <w:rPr>
          <w:rFonts w:ascii="Nikosh" w:eastAsia="Times New Roman" w:hAnsi="Nikosh" w:cs="Nikosh"/>
          <w:cs/>
          <w:lang w:bidi="bn-BD"/>
        </w:rPr>
        <w:t>সোমবার</w:t>
      </w:r>
      <w:r w:rsidRPr="0071598D">
        <w:rPr>
          <w:rFonts w:ascii="Nikosh" w:eastAsia="Times New Roman" w:hAnsi="Nikosh" w:cs="Nikosh"/>
          <w:lang w:bidi="bn-BD"/>
        </w:rPr>
        <w:t xml:space="preserve">, </w:t>
      </w:r>
      <w:r w:rsidRPr="0071598D">
        <w:rPr>
          <w:rFonts w:ascii="Nikosh" w:eastAsia="Times New Roman" w:hAnsi="Nikosh" w:cs="Nikosh"/>
          <w:cs/>
          <w:lang w:bidi="bn-BD"/>
        </w:rPr>
        <w:t>২৭ পৌষ ১৪১৭</w:t>
      </w:r>
      <w:r w:rsidRPr="0071598D">
        <w:rPr>
          <w:rFonts w:ascii="Nikosh" w:eastAsia="Times New Roman" w:hAnsi="Nikosh" w:cs="Nikosh"/>
          <w:lang w:bidi="bn-BD"/>
        </w:rPr>
        <w:t xml:space="preserve">, </w:t>
      </w:r>
      <w:r w:rsidRPr="0071598D">
        <w:rPr>
          <w:rFonts w:ascii="Nikosh" w:eastAsia="Times New Roman" w:hAnsi="Nikosh" w:cs="Nikosh"/>
          <w:cs/>
          <w:lang w:bidi="bn-BD"/>
        </w:rPr>
        <w:t>১০ জানুয়ারি ২০১১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325082" w:rsidP="00DC3CC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5082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ভূটানের মান্যবর প্রধানমন্ত্রী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71598D">
        <w:rPr>
          <w:rFonts w:ascii="Times New Roman" w:eastAsia="Times New Roman" w:hAnsi="Times New Roman" w:cs="Times New Roman"/>
          <w:sz w:val="26"/>
          <w:szCs w:val="26"/>
          <w:lang w:bidi="bn-BD"/>
        </w:rPr>
        <w:t>Jigme</w:t>
      </w:r>
      <w:proofErr w:type="spellEnd"/>
      <w:r w:rsidRPr="0071598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Y </w:t>
      </w:r>
      <w:proofErr w:type="spellStart"/>
      <w:r w:rsidRPr="0071598D">
        <w:rPr>
          <w:rFonts w:ascii="Times New Roman" w:eastAsia="Times New Roman" w:hAnsi="Times New Roman" w:cs="Times New Roman"/>
          <w:sz w:val="26"/>
          <w:szCs w:val="26"/>
          <w:lang w:bidi="bn-BD"/>
        </w:rPr>
        <w:t>Thinley</w:t>
      </w:r>
      <w:proofErr w:type="spellEnd"/>
      <w:r w:rsidRPr="0071598D">
        <w:rPr>
          <w:rFonts w:ascii="Times New Roman" w:eastAsia="Times New Roman" w:hAnsi="Times New Roman" w:cs="Times New Roman"/>
          <w:sz w:val="26"/>
          <w:szCs w:val="26"/>
          <w:lang w:bidi="bn-BD"/>
        </w:rPr>
        <w:t>,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অতিথিবৃন্দ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এবং ভদ্র মহিলা ও ভদ্র মহোদয়গণ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     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 এবং শুভ সন্ধ্যা।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মাননীয়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প্রধানমন্ত্রী বাংলাদেশে আপনাকে এবং আপনার সফরসঙ্গীদের স্বাগতম। আমি আমার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নিজের এবং আমার দেশের জনগণের পক্ষ থেকে আপনাকে এবং আপনার সফরসঙ্গীদের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 শুভেচ্ছা জানাচ্ছি।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২০০৯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সালে সরকারের দায়িত্বগ্রহণের পর আমার প্রথম দ্বিপাক্ষিক সফর ছিল ভূটানে।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এরপর ২০১০ সালে ১৬তম সার্ক সম্মেলনে যোগ দিতে আমি আবারও আপনার অনিন্দ্য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সুন্দর দেশ সফরে যাই।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উভয় সফরের সময় আপনি এবং ভূটানের জনগণ আমাকে যে উষ্ণ আতিথেয়তা প্রদান করেছেন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সে স্মৃতি আমি সব সময়ই স্মরণ করি।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আপনার এই সফর অত্যন্ত তাৎপর্যপূর্ণ। কারণ এই সফরের মাধ্যমে আমাদের দুই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প্রতিবেশী দেশের মধ্যে বিদ্যমান সম্পর্ক আরও গভীর ও সুদৃঢ় হবে।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হৃদয়ে ভূটান যেমন একটি বিশেষ স্থান দখল করে রেখেছে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তেমনি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ইতিহাসের সঙ্গে ভূটানের রয়েছে একটি স্থায়ী এবং ঘনিষ্ঠ সম্পর্ক।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রক্তক্ষয়ী মহান মুক্তিযুদ্ধে ভূটানের মহামান্য ৩য় রাজা এবং সে দেশের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নিঃস্বার্থ সমর্থন আজও আমাদেরকে আবেগাপ্লুত করে তোলে। স্বাধীন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ভূটানের প্রথম স্বীকৃতি প্রদান আমরা চিরদিন শ্রদ্ধাভরে স্মরণ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করব।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এছাড়া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প্রাচীন ও ধর্মীয় ঐতিহ্য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সাংস্কৃতিক মূল্যবোধ এবং সামাজিক-রাজনৈতিক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বাস্তবতার দিক থেকে বাংলাদেশ ও ভূটান একই মূল্যবোধে বিশ্বাসী।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ইতিহাস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সাক্ষ্য দেয় আমাদের পাহাড়পুর ও মহাস্থানগড়ের বৌদ্ধ পন্ডিতগণ এবং ভূটানের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প্রাচীন বৌদ্ধ বিহারগুলোর মধ্যে পারস্পরিক ঘনিষ্ঠ যোগাযোগ ছিল।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এই দুই দেশের মধ্যে দিয়ে প্রবাহিত ব্রহ্মপুত্র এবং শাখা নদীগুলো দিয়ে বহু প্রাচীন কাল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  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থেকেই ব্যবসা-বাণিজ্য এবং পর্যটকদের যাতায়াতের কথা ইতিহাসে বর্ণিত আছে।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প্রকৃতপক্ষে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হিমালয়ের নৈসর্গিক সৌন্দর্যের বুকে অবস্থানরত ভূটান এবং সমতলের সবুজে ঘেরা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মধ্যে প্রকৃতিগতভাবেই অনাদিকাল থেকে যোগসূত্র বিদ্যমান। এই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সম্পর্ক আমাদের দু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দেশের জনগণের ভাগ্য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উন্নয়ন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সমৃদ্ধির যোগসূত্রকে আরও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সুদৃঢ় করেছে।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দু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সার্বিক কল্যাণ এবং পারস্পরিক স্বার্থ নিশ্চিত করার লক্ষ্যে আমাদের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মধ্যে বিদ্যমান এই অকৃত্রিম সম্পর্ক আরও অর্থবহ করে তুলতে হবে। আমাদের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দু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দেশের মধ্যে সহযোগিতার ক্ষেত্রে অফুরন্ত সম্ভাবনা বিরাজমান। এগুলোর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মধ্যে পর্যটন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জলবিদ্যুৎ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 জনিত প্রভাব মোকাবিলা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জীববৈচিত্র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কৃষি ও কৃষি পণ্য প্রক্রিয়াজাতকরণ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বনায়ন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তথ্য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পানিসম্পদ ব্যবস্থাপনা ইত্যাদি উল্লেখযোগ্য।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দুই দেশের জনগণের সার্বিক উন্নয়নের স্বার্থে এসব ক্ষেত্রে আমাদের পারস্পরিক সহযোগিতা আরও জোরদার করতে হবে।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 প্রধানমন্ত্রী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অত্যন্ত আনন্দিত যে এ সফরের সময় আপনি বাংলাদেশের দক্ষিণাঞ্চলে অবস্থিত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পৃথিবীর বৃহত্তম ম্যানগ্রোভ ফরেস্ট সুন্দরবন এবং কক্সবাজারে অবস্থিত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দীর্ঘতম সোনালী বালুকা সমুদ্র সৈকত ভ্রমণে যাচ্ছেন।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ভূটানের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নৈস্বর্গিক পাহাড় এবং উপত্যকার সঙ্গে যদি আমাদের পর্যটন স্থাপনাগুলোকে একই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প্যাকেজের আওতায় নিয়ে আসা যায়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তাহলে ইকো-ট্যুরিস্টদের আকৃষ্ট করার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আমাদের উভয় দেশের পর্যটন শিল্পই ব্যাপকভাবে বিকাশ লাভ করবে।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আরও আনন্দিত যে আপনি আমাদের দুই দেশের মধ্যকার প্রাচীন সম্পর্কের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স্মারকসমূহ দেখার জন্য বেশ কয়েকটি প্রাচীন বৌদ্ধ স্থাপনা পরিদর্শন করবেন।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ভূটানের ব্যবহারের জন্য চট্টগ্রাম বন্দরের উপযোগিতা স্বচক্ষে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দেখতে যাবেন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এটাও আমাদের জন্য আনন্দের বিষয়।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চতুর্থ রাজা জিগমে সিংয়ে ওয়াংচুক এর দূরদৃষ্টিসম্পন্ন দিকনির্দেশনায়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ভূটানের রাজনৈতিক রূপান্তর আমরা গভীর আগ্রহের সঙ্গে লক্ষ্য করছি। আজকের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ভূটান একটি গণতান্ত্রিক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এবং প্রগতিশীল রাষ্ট্র। সামগ্রিক জাতীয় সুখ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(</w:t>
      </w:r>
      <w:r w:rsidRPr="0071598D">
        <w:rPr>
          <w:rFonts w:ascii="Times New Roman" w:eastAsia="Times New Roman" w:hAnsi="Times New Roman" w:cs="Times New Roman"/>
          <w:sz w:val="26"/>
          <w:szCs w:val="26"/>
          <w:lang w:bidi="bn-BD"/>
        </w:rPr>
        <w:t>Gross National Happiness - GNH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এর যে ধারণা মান্যবর রাজা প্রচলন করেছেন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তা বিশ্বব্যাপী প্রশংসা কুড়িয়েছে।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তাঁর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বিজ্ঞ পুত্র ও উত্তরাধিকার মান্যবর পঞ্চম রাজা জিগমে খেসার নাগয়েল ওয়াংচুক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পিতার পদাঙ্ক অনুসরণ করে বিচক্ষণতার সঙ্গে ভূটানকে সামনে এগিয়ে নিয়ে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যাচ্ছেন।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বাংলাদেশেও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আমরা অভিন্ন উদ্দেশ্যে কাজ করছি এবং তা হচ্ছে গণতন্ত্রকে শক্তিশালী করা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প্রবৃদ্ধি অর্জন এবং আমাদের নাগরিকদের সুখ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সমৃদ্ধি ও শান্তি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করা।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গণতান্ত্রিক প্রতিষ্ঠানগুলো আরও বেশি সুদৃঢ় হয়েছে। আমাদের অর্থনীতি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মজবুত ভিত্তির উপর প্রতিষ্ঠিত। মানবাধিকার এবং আইনের শাসন প্রতিষ্ঠিত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সব ধরনের সন্ত্রাসী এবং চরমপন্থা কার্যকলাপ হ্রাস পাচ্ছে।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স্বপ্নের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সোনার বাংলা প্রতিষ্ঠিত করতে আমরা 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রূপকল্প ২০২১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করছি।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আমরা খাদ্য এবং জ্বালানি নিরাপত্তা অর্জনে উল্লেখযোগ্য সাফল্য লাভ করেছি।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বিমোচন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নারীর ক্ষমতায়ন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সমাজকল্যাণ এবং টেকসই অর্থনৈতিক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 অর্জনে তাৎপর্যপূর্ণ অগ্রগতি সাধিত হয়েছে। শিশুমৃত্যু হার হ্রাস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করায় আমরা এ বছর এমডিজি পুরস্কার অর্জন করেছি।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লক্ষ্য অর্জনের জন্য নিরলসভাবে কাজ করে যাচ্ছি। আঞ্চলিক সংযোগ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 মাধ্যমে এ অঞ্চলের সামগ্রিক উন্নয়নসহ আমাদের সরকারের এসব উদ্যোগের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প্রতি আমরা আমাদের বন্ধু এবং প্রতিবেশীদের মূল্যবান সহযোগিতা প্রত্যাশা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করছি।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সামনে বিপুল সম্ভাবনার দ্বার উন্মোচিত। এ সুযোগ আমাদেরকে যতটা সম্ভব কাজে লাগাতে হবে।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 অতিথি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আপনার এবং আপনার সফরসঙ্গীদের বাংলাদেশে অবস্থান আনন্দদায়ক এবং ফলপ্রসু হোক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এ কামনা করছি।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আপনার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সুস্বাস্থ্য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দীর্ঘায়ু এবং অব্যাহত সমৃদ্ধি কামনা করছি। আপনার মাধ্যমে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ভ্রাতৃপ্রতিম ভূটানের জনগণের সুখ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শান্তি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অগ্রগতি এবং সমৃদ্ধি কামনা করে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আমার বক্তব্য শেষ করছি।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71598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598D" w:rsidRPr="0071598D" w:rsidRDefault="0071598D" w:rsidP="00DC3C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598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বাংলাদেশ-ভুটান বন্ধুত্ব চিরজীবী হোক।</w:t>
      </w:r>
      <w:r w:rsidRPr="007159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71598D" w:rsidP="00DC3CCA">
      <w:pPr>
        <w:spacing w:after="0" w:line="288" w:lineRule="auto"/>
        <w:jc w:val="center"/>
      </w:pPr>
      <w:r w:rsidRPr="0071598D">
        <w:rPr>
          <w:rFonts w:ascii="Nikosh" w:eastAsia="Times New Roman" w:hAnsi="Nikosh" w:cs="Nikosh"/>
          <w:sz w:val="26"/>
          <w:szCs w:val="26"/>
          <w:lang w:bidi="bn-BD"/>
        </w:rPr>
        <w:t>....</w:t>
      </w:r>
    </w:p>
    <w:sectPr w:rsidR="00472EF8" w:rsidSect="0071598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98D"/>
    <w:rsid w:val="00236A56"/>
    <w:rsid w:val="00325082"/>
    <w:rsid w:val="00472EF8"/>
    <w:rsid w:val="0071598D"/>
    <w:rsid w:val="0099646D"/>
    <w:rsid w:val="00DC3CCA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2014-08-06T19:33:00Z</dcterms:created>
  <dcterms:modified xsi:type="dcterms:W3CDTF">2014-08-27T10:10:00Z</dcterms:modified>
</cp:coreProperties>
</file>