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F47" w:rsidRPr="00B92E9D" w:rsidRDefault="001E1B5C" w:rsidP="00B42949">
      <w:pPr>
        <w:spacing w:line="288" w:lineRule="auto"/>
        <w:ind w:firstLine="0"/>
        <w:jc w:val="center"/>
        <w:rPr>
          <w:rFonts w:ascii="Verdana" w:hAnsi="Verdana"/>
          <w:b/>
          <w:sz w:val="20"/>
          <w:szCs w:val="20"/>
        </w:rPr>
      </w:pPr>
      <w:r w:rsidRPr="00B92E9D">
        <w:rPr>
          <w:rFonts w:ascii="Verdana" w:hAnsi="Verdana"/>
          <w:b/>
          <w:sz w:val="20"/>
          <w:szCs w:val="20"/>
        </w:rPr>
        <w:t>International Business Conference</w:t>
      </w:r>
      <w:r w:rsidR="00B92E9D" w:rsidRPr="00B92E9D">
        <w:rPr>
          <w:rFonts w:ascii="Verdana" w:hAnsi="Verdana"/>
          <w:b/>
          <w:sz w:val="20"/>
          <w:szCs w:val="20"/>
        </w:rPr>
        <w:t xml:space="preserve"> (Destination Bangladesh)</w:t>
      </w:r>
    </w:p>
    <w:p w:rsidR="008E7F47" w:rsidRPr="00B42949" w:rsidRDefault="008E7F47" w:rsidP="00B42949">
      <w:pPr>
        <w:spacing w:line="288" w:lineRule="auto"/>
        <w:ind w:firstLine="0"/>
        <w:jc w:val="center"/>
        <w:rPr>
          <w:rFonts w:ascii="Verdana" w:hAnsi="Verdana"/>
          <w:b/>
          <w:sz w:val="20"/>
          <w:szCs w:val="20"/>
        </w:rPr>
      </w:pPr>
      <w:r w:rsidRPr="00B42949">
        <w:rPr>
          <w:rFonts w:ascii="Verdana" w:hAnsi="Verdana"/>
          <w:b/>
          <w:sz w:val="20"/>
          <w:szCs w:val="20"/>
        </w:rPr>
        <w:t>Inaugural Ceremony</w:t>
      </w:r>
    </w:p>
    <w:p w:rsidR="001D7E04" w:rsidRPr="00B42949" w:rsidRDefault="00853794" w:rsidP="00B42949">
      <w:pPr>
        <w:spacing w:line="288" w:lineRule="auto"/>
        <w:jc w:val="center"/>
        <w:rPr>
          <w:rFonts w:ascii="Verdana" w:eastAsia="Nikosh" w:hAnsi="Verdana"/>
          <w:sz w:val="20"/>
          <w:szCs w:val="20"/>
          <w:lang w:bidi="bn-BD"/>
        </w:rPr>
      </w:pPr>
      <w:r w:rsidRPr="00B42949">
        <w:rPr>
          <w:rFonts w:ascii="Verdana" w:eastAsia="Nikosh" w:hAnsi="Verdana"/>
          <w:bCs/>
          <w:sz w:val="20"/>
          <w:szCs w:val="20"/>
          <w:lang w:bidi="bn-BD"/>
        </w:rPr>
        <w:t>Speech</w:t>
      </w:r>
      <w:r w:rsidR="00B42949">
        <w:rPr>
          <w:rFonts w:ascii="Verdana" w:eastAsia="Nikosh" w:hAnsi="Verdana"/>
          <w:bCs/>
          <w:sz w:val="20"/>
          <w:szCs w:val="20"/>
          <w:lang w:bidi="bn-BD"/>
        </w:rPr>
        <w:t xml:space="preserve"> </w:t>
      </w:r>
      <w:r w:rsidR="001D7E04" w:rsidRPr="00B42949">
        <w:rPr>
          <w:rFonts w:ascii="Verdana" w:eastAsia="Nikosh" w:hAnsi="Verdana"/>
          <w:sz w:val="20"/>
          <w:szCs w:val="20"/>
          <w:lang w:bidi="bn-BD"/>
        </w:rPr>
        <w:t>by</w:t>
      </w:r>
    </w:p>
    <w:p w:rsidR="001D7E04" w:rsidRPr="00B42949" w:rsidRDefault="008F03D3" w:rsidP="00B42949">
      <w:pPr>
        <w:spacing w:line="288" w:lineRule="auto"/>
        <w:jc w:val="center"/>
        <w:rPr>
          <w:rFonts w:ascii="Verdana" w:eastAsia="Nikosh" w:hAnsi="Verdana"/>
          <w:b/>
          <w:bCs/>
          <w:sz w:val="20"/>
          <w:szCs w:val="20"/>
          <w:lang w:bidi="bn-BD"/>
        </w:rPr>
      </w:pPr>
      <w:r w:rsidRPr="00B42949">
        <w:rPr>
          <w:rFonts w:ascii="Verdana" w:eastAsia="Nikosh" w:hAnsi="Verdana"/>
          <w:bCs/>
          <w:sz w:val="20"/>
          <w:szCs w:val="20"/>
          <w:lang w:bidi="bn-BD"/>
        </w:rPr>
        <w:t>H. E.</w:t>
      </w:r>
      <w:r w:rsidRPr="00B42949">
        <w:rPr>
          <w:rFonts w:ascii="Verdana" w:eastAsia="Nikosh" w:hAnsi="Verdana"/>
          <w:b/>
          <w:bCs/>
          <w:sz w:val="20"/>
          <w:szCs w:val="20"/>
          <w:lang w:bidi="bn-BD"/>
        </w:rPr>
        <w:t xml:space="preserve"> </w:t>
      </w:r>
      <w:r w:rsidR="001D7E04" w:rsidRPr="00B42949">
        <w:rPr>
          <w:rFonts w:ascii="Verdana" w:eastAsia="Nikosh" w:hAnsi="Verdana"/>
          <w:b/>
          <w:bCs/>
          <w:sz w:val="20"/>
          <w:szCs w:val="20"/>
          <w:lang w:bidi="bn-BD"/>
        </w:rPr>
        <w:t>Sheikh Hasina</w:t>
      </w:r>
    </w:p>
    <w:p w:rsidR="001D7E04" w:rsidRPr="00B42949" w:rsidRDefault="001D7E04" w:rsidP="00B42949">
      <w:pPr>
        <w:spacing w:line="288" w:lineRule="auto"/>
        <w:jc w:val="center"/>
        <w:rPr>
          <w:rFonts w:ascii="Verdana" w:eastAsia="Nikosh" w:hAnsi="Verdana"/>
          <w:sz w:val="20"/>
          <w:szCs w:val="20"/>
          <w:lang w:bidi="bn-BD"/>
        </w:rPr>
      </w:pPr>
      <w:r w:rsidRPr="00B42949">
        <w:rPr>
          <w:rFonts w:ascii="Verdana" w:eastAsia="Nikosh" w:hAnsi="Verdana"/>
          <w:sz w:val="20"/>
          <w:szCs w:val="20"/>
          <w:lang w:bidi="bn-BD"/>
        </w:rPr>
        <w:t>Honorable Prime Minister</w:t>
      </w:r>
    </w:p>
    <w:p w:rsidR="001D7E04" w:rsidRPr="00B42949" w:rsidRDefault="001D7E04" w:rsidP="00B42949">
      <w:pPr>
        <w:spacing w:line="288" w:lineRule="auto"/>
        <w:jc w:val="center"/>
        <w:rPr>
          <w:rFonts w:ascii="Verdana" w:eastAsia="Nikosh" w:hAnsi="Verdana"/>
          <w:sz w:val="20"/>
          <w:szCs w:val="20"/>
          <w:lang w:bidi="bn-BD"/>
        </w:rPr>
      </w:pPr>
      <w:r w:rsidRPr="00B42949">
        <w:rPr>
          <w:rFonts w:ascii="Verdana" w:eastAsia="Nikosh" w:hAnsi="Verdana"/>
          <w:sz w:val="20"/>
          <w:szCs w:val="20"/>
          <w:lang w:bidi="bn-BD"/>
        </w:rPr>
        <w:t>Government of the People’s Republic of Bangladesh</w:t>
      </w:r>
    </w:p>
    <w:p w:rsidR="00E80083" w:rsidRPr="00B42949" w:rsidRDefault="00E80083" w:rsidP="00B42949">
      <w:pPr>
        <w:spacing w:line="288" w:lineRule="auto"/>
        <w:jc w:val="center"/>
        <w:rPr>
          <w:rFonts w:ascii="Verdana" w:hAnsi="Verdana"/>
          <w:sz w:val="20"/>
          <w:szCs w:val="20"/>
        </w:rPr>
      </w:pPr>
    </w:p>
    <w:p w:rsidR="001D7E04" w:rsidRPr="007602A1" w:rsidRDefault="00E80083" w:rsidP="00B42949">
      <w:pPr>
        <w:spacing w:line="288" w:lineRule="auto"/>
        <w:jc w:val="center"/>
        <w:rPr>
          <w:rFonts w:ascii="Verdana" w:hAnsi="Verdana"/>
          <w:sz w:val="18"/>
          <w:szCs w:val="20"/>
        </w:rPr>
      </w:pPr>
      <w:r w:rsidRPr="007602A1">
        <w:rPr>
          <w:rFonts w:ascii="Verdana" w:hAnsi="Verdana"/>
          <w:sz w:val="18"/>
          <w:szCs w:val="20"/>
        </w:rPr>
        <w:t>Bangabandhu International Conference Centr</w:t>
      </w:r>
      <w:r w:rsidR="00B42949" w:rsidRPr="007602A1">
        <w:rPr>
          <w:rFonts w:ascii="Verdana" w:hAnsi="Verdana"/>
          <w:sz w:val="18"/>
          <w:szCs w:val="20"/>
        </w:rPr>
        <w:t>e</w:t>
      </w:r>
      <w:r w:rsidRPr="007602A1">
        <w:rPr>
          <w:rFonts w:ascii="Verdana" w:hAnsi="Verdana"/>
          <w:sz w:val="18"/>
          <w:szCs w:val="20"/>
        </w:rPr>
        <w:t>, Dhaka.</w:t>
      </w:r>
    </w:p>
    <w:p w:rsidR="00E80083" w:rsidRPr="007602A1" w:rsidRDefault="001D7E04" w:rsidP="00B42949">
      <w:pPr>
        <w:spacing w:line="288" w:lineRule="auto"/>
        <w:jc w:val="center"/>
        <w:rPr>
          <w:rFonts w:ascii="Verdana" w:eastAsia="Nikosh" w:hAnsi="Verdana"/>
          <w:sz w:val="16"/>
          <w:szCs w:val="20"/>
          <w:lang w:bidi="bn-BD"/>
        </w:rPr>
      </w:pPr>
      <w:r w:rsidRPr="007602A1">
        <w:rPr>
          <w:rFonts w:ascii="Verdana" w:eastAsia="Nikosh" w:hAnsi="Verdana"/>
          <w:sz w:val="16"/>
          <w:szCs w:val="20"/>
          <w:lang w:bidi="bn-BD"/>
        </w:rPr>
        <w:t>Sunday</w:t>
      </w:r>
      <w:r w:rsidR="00B42949" w:rsidRPr="007602A1">
        <w:rPr>
          <w:rFonts w:ascii="Verdana" w:eastAsia="Nikosh" w:hAnsi="Verdana"/>
          <w:sz w:val="16"/>
          <w:szCs w:val="20"/>
          <w:lang w:bidi="bn-BD"/>
        </w:rPr>
        <w:t xml:space="preserve">, </w:t>
      </w:r>
      <w:r w:rsidRPr="007602A1">
        <w:rPr>
          <w:rFonts w:ascii="Verdana" w:eastAsia="Nikosh" w:hAnsi="Verdana"/>
          <w:sz w:val="16"/>
          <w:szCs w:val="20"/>
          <w:lang w:bidi="bn-BD"/>
        </w:rPr>
        <w:t>13 Kartik, 1425</w:t>
      </w:r>
      <w:r w:rsidR="00B42949" w:rsidRPr="007602A1">
        <w:rPr>
          <w:rFonts w:ascii="Verdana" w:eastAsia="Nikosh" w:hAnsi="Verdana"/>
          <w:sz w:val="16"/>
          <w:szCs w:val="20"/>
          <w:lang w:bidi="bn-BD"/>
        </w:rPr>
        <w:t xml:space="preserve">, </w:t>
      </w:r>
      <w:r w:rsidRPr="007602A1">
        <w:rPr>
          <w:rFonts w:ascii="Verdana" w:eastAsia="Nikosh" w:hAnsi="Verdana"/>
          <w:sz w:val="16"/>
          <w:szCs w:val="20"/>
          <w:lang w:bidi="bn-BD"/>
        </w:rPr>
        <w:t>28 October, 2018</w:t>
      </w:r>
    </w:p>
    <w:p w:rsidR="00B42949" w:rsidRPr="00B42949" w:rsidRDefault="00B42949" w:rsidP="00B42949">
      <w:pPr>
        <w:pBdr>
          <w:bottom w:val="single" w:sz="4" w:space="1" w:color="auto"/>
        </w:pBdr>
        <w:spacing w:line="288" w:lineRule="auto"/>
        <w:jc w:val="center"/>
        <w:rPr>
          <w:rFonts w:ascii="Verdana" w:eastAsia="Nikosh" w:hAnsi="Verdana"/>
          <w:sz w:val="8"/>
          <w:szCs w:val="20"/>
          <w:lang w:bidi="bn-BD"/>
        </w:rPr>
      </w:pPr>
    </w:p>
    <w:p w:rsidR="001D7E04" w:rsidRPr="00B42949" w:rsidRDefault="001D7E04" w:rsidP="00B42949">
      <w:pPr>
        <w:spacing w:line="288" w:lineRule="auto"/>
        <w:jc w:val="center"/>
        <w:rPr>
          <w:rFonts w:ascii="Verdana" w:eastAsia="Nikosh" w:hAnsi="Verdana"/>
          <w:sz w:val="20"/>
          <w:szCs w:val="20"/>
          <w:lang w:bidi="bn-BD"/>
        </w:rPr>
      </w:pPr>
      <w:r w:rsidRPr="00B42949">
        <w:rPr>
          <w:rFonts w:ascii="Verdana" w:eastAsia="Nikosh" w:hAnsi="Verdana"/>
          <w:sz w:val="20"/>
          <w:szCs w:val="20"/>
          <w:lang w:bidi="bn-BD"/>
        </w:rPr>
        <w:t>Bismillahir Rahmanir Rahim</w:t>
      </w:r>
    </w:p>
    <w:p w:rsidR="001D7E04" w:rsidRPr="00B42949" w:rsidRDefault="00E80083" w:rsidP="00B42949">
      <w:pPr>
        <w:spacing w:line="288" w:lineRule="auto"/>
        <w:ind w:firstLine="0"/>
        <w:rPr>
          <w:rFonts w:ascii="Verdana" w:eastAsia="Nikosh" w:hAnsi="Verdana"/>
          <w:sz w:val="20"/>
          <w:szCs w:val="20"/>
          <w:lang w:bidi="bn-BD"/>
        </w:rPr>
      </w:pPr>
      <w:r w:rsidRPr="00B42949">
        <w:rPr>
          <w:rFonts w:ascii="Verdana" w:eastAsia="Nikosh" w:hAnsi="Verdana"/>
          <w:sz w:val="20"/>
          <w:szCs w:val="20"/>
          <w:lang w:bidi="bn-BD"/>
        </w:rPr>
        <w:t>The</w:t>
      </w:r>
      <w:r w:rsidR="001D7E04" w:rsidRPr="00B42949">
        <w:rPr>
          <w:rFonts w:ascii="Verdana" w:eastAsia="Nikosh" w:hAnsi="Verdana" w:cs="Vrinda"/>
          <w:sz w:val="20"/>
          <w:szCs w:val="20"/>
          <w:cs/>
          <w:lang w:bidi="bn-BD"/>
        </w:rPr>
        <w:t xml:space="preserve"> </w:t>
      </w:r>
      <w:r w:rsidR="001D7E04" w:rsidRPr="00B42949">
        <w:rPr>
          <w:rFonts w:ascii="Verdana" w:eastAsia="Nikosh" w:hAnsi="Verdana"/>
          <w:sz w:val="20"/>
          <w:szCs w:val="20"/>
          <w:lang w:bidi="bn-BD"/>
        </w:rPr>
        <w:t>Chair</w:t>
      </w:r>
      <w:r w:rsidR="00927F16" w:rsidRPr="00B42949">
        <w:rPr>
          <w:rFonts w:ascii="Verdana" w:eastAsia="Nikosh" w:hAnsi="Verdana"/>
          <w:sz w:val="20"/>
          <w:szCs w:val="20"/>
          <w:lang w:bidi="bn-BD"/>
        </w:rPr>
        <w:t>,</w:t>
      </w:r>
    </w:p>
    <w:p w:rsidR="008E7F47" w:rsidRPr="00B42949" w:rsidRDefault="001D7E04" w:rsidP="00B42949">
      <w:pPr>
        <w:spacing w:line="288" w:lineRule="auto"/>
        <w:ind w:firstLine="0"/>
        <w:rPr>
          <w:rFonts w:ascii="Verdana" w:eastAsia="Nikosh" w:hAnsi="Verdana"/>
          <w:sz w:val="20"/>
          <w:szCs w:val="20"/>
          <w:lang w:bidi="bn-BD"/>
        </w:rPr>
      </w:pPr>
      <w:r w:rsidRPr="00B42949">
        <w:rPr>
          <w:rFonts w:ascii="Verdana" w:eastAsia="Nikosh" w:hAnsi="Verdana"/>
          <w:sz w:val="20"/>
          <w:szCs w:val="20"/>
          <w:lang w:bidi="bn-BD"/>
        </w:rPr>
        <w:t>Dear Colleagues</w:t>
      </w:r>
      <w:r w:rsidR="00927F16" w:rsidRPr="00B42949">
        <w:rPr>
          <w:rFonts w:ascii="Verdana" w:eastAsia="Nikosh" w:hAnsi="Verdana"/>
          <w:sz w:val="20"/>
          <w:szCs w:val="20"/>
          <w:lang w:bidi="bn-BD"/>
        </w:rPr>
        <w:t>,</w:t>
      </w:r>
    </w:p>
    <w:p w:rsidR="001E1B5C" w:rsidRPr="00B42949" w:rsidRDefault="006512A6" w:rsidP="00B42949">
      <w:pPr>
        <w:spacing w:line="288" w:lineRule="auto"/>
        <w:ind w:firstLine="0"/>
        <w:rPr>
          <w:rFonts w:ascii="Verdana" w:hAnsi="Verdana"/>
          <w:b/>
          <w:sz w:val="20"/>
          <w:szCs w:val="20"/>
        </w:rPr>
      </w:pPr>
      <w:r w:rsidRPr="00B42949">
        <w:rPr>
          <w:rFonts w:ascii="Verdana" w:hAnsi="Verdana"/>
          <w:sz w:val="20"/>
          <w:szCs w:val="20"/>
        </w:rPr>
        <w:t>Diplomat</w:t>
      </w:r>
      <w:r w:rsidR="00E80083" w:rsidRPr="00B42949">
        <w:rPr>
          <w:rFonts w:ascii="Verdana" w:hAnsi="Verdana"/>
          <w:sz w:val="20"/>
          <w:szCs w:val="20"/>
        </w:rPr>
        <w:t>s</w:t>
      </w:r>
      <w:r w:rsidR="00C5787C" w:rsidRPr="00B42949">
        <w:rPr>
          <w:rFonts w:ascii="Verdana" w:hAnsi="Verdana"/>
          <w:sz w:val="20"/>
          <w:szCs w:val="20"/>
        </w:rPr>
        <w:t>,</w:t>
      </w:r>
      <w:r w:rsidR="001E1B5C" w:rsidRPr="00B42949">
        <w:rPr>
          <w:rFonts w:ascii="Verdana" w:hAnsi="Verdana"/>
          <w:sz w:val="20"/>
          <w:szCs w:val="20"/>
        </w:rPr>
        <w:t xml:space="preserve"> </w:t>
      </w:r>
    </w:p>
    <w:p w:rsidR="001E1B5C" w:rsidRPr="00B42949" w:rsidRDefault="001E1B5C" w:rsidP="00B42949">
      <w:pPr>
        <w:spacing w:line="288" w:lineRule="auto"/>
        <w:ind w:firstLine="0"/>
        <w:rPr>
          <w:rFonts w:ascii="Verdana" w:hAnsi="Verdana"/>
          <w:b/>
          <w:sz w:val="20"/>
          <w:szCs w:val="20"/>
        </w:rPr>
      </w:pPr>
      <w:r w:rsidRPr="00B42949">
        <w:rPr>
          <w:rFonts w:ascii="Verdana" w:hAnsi="Verdana"/>
          <w:sz w:val="20"/>
          <w:szCs w:val="20"/>
        </w:rPr>
        <w:t>Distinguished Guests</w:t>
      </w:r>
      <w:r w:rsidR="00C5787C" w:rsidRPr="00B42949">
        <w:rPr>
          <w:rFonts w:ascii="Verdana" w:hAnsi="Verdana"/>
          <w:sz w:val="20"/>
          <w:szCs w:val="20"/>
        </w:rPr>
        <w:t>,</w:t>
      </w:r>
    </w:p>
    <w:p w:rsidR="001E1B5C" w:rsidRPr="00B42949" w:rsidRDefault="001E1B5C" w:rsidP="00B42949">
      <w:pPr>
        <w:spacing w:line="288" w:lineRule="auto"/>
        <w:ind w:firstLine="0"/>
        <w:rPr>
          <w:rFonts w:ascii="Verdana" w:hAnsi="Verdana"/>
          <w:b/>
          <w:sz w:val="20"/>
          <w:szCs w:val="20"/>
        </w:rPr>
      </w:pPr>
      <w:r w:rsidRPr="00B42949">
        <w:rPr>
          <w:rFonts w:ascii="Verdana" w:hAnsi="Verdana"/>
          <w:sz w:val="20"/>
          <w:szCs w:val="20"/>
        </w:rPr>
        <w:t>Business Leaders</w:t>
      </w:r>
      <w:r w:rsidR="00C5787C" w:rsidRPr="00B42949">
        <w:rPr>
          <w:rFonts w:ascii="Verdana" w:hAnsi="Verdana"/>
          <w:sz w:val="20"/>
          <w:szCs w:val="20"/>
        </w:rPr>
        <w:t>,</w:t>
      </w:r>
    </w:p>
    <w:p w:rsidR="001E1B5C" w:rsidRPr="00B42949" w:rsidRDefault="001E1B5C" w:rsidP="00B42949">
      <w:pPr>
        <w:spacing w:line="288" w:lineRule="auto"/>
        <w:ind w:firstLine="0"/>
        <w:rPr>
          <w:rFonts w:ascii="Verdana" w:hAnsi="Verdana"/>
          <w:sz w:val="20"/>
          <w:szCs w:val="20"/>
        </w:rPr>
      </w:pPr>
      <w:r w:rsidRPr="00B42949">
        <w:rPr>
          <w:rFonts w:ascii="Verdana" w:hAnsi="Verdana"/>
          <w:sz w:val="20"/>
          <w:szCs w:val="20"/>
        </w:rPr>
        <w:t>Ladies and Gentlemen</w:t>
      </w:r>
      <w:r w:rsidR="00C5787C" w:rsidRPr="00B42949">
        <w:rPr>
          <w:rFonts w:ascii="Verdana" w:hAnsi="Verdana"/>
          <w:sz w:val="20"/>
          <w:szCs w:val="20"/>
        </w:rPr>
        <w:t>,</w:t>
      </w:r>
    </w:p>
    <w:p w:rsidR="001D7E04" w:rsidRPr="00B42949" w:rsidRDefault="001D7E04" w:rsidP="00B42949">
      <w:pPr>
        <w:spacing w:line="288" w:lineRule="auto"/>
        <w:ind w:firstLine="0"/>
        <w:rPr>
          <w:rFonts w:ascii="Verdana" w:hAnsi="Verdana"/>
          <w:b/>
          <w:sz w:val="20"/>
          <w:szCs w:val="20"/>
        </w:rPr>
      </w:pPr>
    </w:p>
    <w:p w:rsidR="001E1B5C" w:rsidRPr="00B42949" w:rsidRDefault="00C5787C" w:rsidP="00B42949">
      <w:pPr>
        <w:spacing w:line="288" w:lineRule="auto"/>
        <w:ind w:firstLine="0"/>
        <w:rPr>
          <w:rFonts w:ascii="Verdana" w:hAnsi="Verdana"/>
          <w:b/>
          <w:sz w:val="20"/>
          <w:szCs w:val="20"/>
        </w:rPr>
      </w:pPr>
      <w:r w:rsidRPr="00B42949">
        <w:rPr>
          <w:rFonts w:ascii="Verdana" w:hAnsi="Verdana"/>
          <w:b/>
          <w:sz w:val="20"/>
          <w:szCs w:val="20"/>
        </w:rPr>
        <w:tab/>
      </w:r>
      <w:r w:rsidR="001E1B5C" w:rsidRPr="00B42949">
        <w:rPr>
          <w:rFonts w:ascii="Verdana" w:hAnsi="Verdana"/>
          <w:b/>
          <w:sz w:val="20"/>
          <w:szCs w:val="20"/>
        </w:rPr>
        <w:t>Assalamu-Alaikum and a very good morning to you all.</w:t>
      </w:r>
    </w:p>
    <w:p w:rsidR="00C5787C" w:rsidRPr="00B42949" w:rsidRDefault="00C5787C" w:rsidP="00B42949">
      <w:pPr>
        <w:spacing w:line="288" w:lineRule="auto"/>
        <w:ind w:firstLine="0"/>
        <w:rPr>
          <w:rFonts w:ascii="Verdana" w:hAnsi="Verdana"/>
          <w:sz w:val="20"/>
          <w:szCs w:val="20"/>
        </w:rPr>
      </w:pPr>
    </w:p>
    <w:p w:rsidR="001E1B5C" w:rsidRPr="00B42949" w:rsidRDefault="00C5787C" w:rsidP="00B42949">
      <w:pPr>
        <w:spacing w:line="288" w:lineRule="auto"/>
        <w:ind w:firstLine="0"/>
        <w:rPr>
          <w:rFonts w:ascii="Verdana" w:hAnsi="Verdana"/>
          <w:sz w:val="20"/>
          <w:szCs w:val="20"/>
        </w:rPr>
      </w:pPr>
      <w:r w:rsidRPr="00B42949">
        <w:rPr>
          <w:rFonts w:ascii="Verdana" w:hAnsi="Verdana"/>
          <w:sz w:val="20"/>
          <w:szCs w:val="20"/>
        </w:rPr>
        <w:tab/>
      </w:r>
      <w:r w:rsidR="002166B9" w:rsidRPr="00B42949">
        <w:rPr>
          <w:rFonts w:ascii="Verdana" w:hAnsi="Verdana"/>
          <w:sz w:val="20"/>
          <w:szCs w:val="20"/>
        </w:rPr>
        <w:t xml:space="preserve">I welcome you all </w:t>
      </w:r>
      <w:r w:rsidR="001E1B5C" w:rsidRPr="00B42949">
        <w:rPr>
          <w:rFonts w:ascii="Verdana" w:hAnsi="Verdana"/>
          <w:sz w:val="20"/>
          <w:szCs w:val="20"/>
        </w:rPr>
        <w:t>at the International Business Conference titled “Destination Bangladesh” on the occasion of 60</w:t>
      </w:r>
      <w:r w:rsidR="001E1B5C" w:rsidRPr="00B42949">
        <w:rPr>
          <w:rFonts w:ascii="Verdana" w:hAnsi="Verdana"/>
          <w:sz w:val="20"/>
          <w:szCs w:val="20"/>
          <w:vertAlign w:val="superscript"/>
        </w:rPr>
        <w:t>th</w:t>
      </w:r>
      <w:r w:rsidR="001E1B5C" w:rsidRPr="00B42949">
        <w:rPr>
          <w:rFonts w:ascii="Verdana" w:hAnsi="Verdana"/>
          <w:sz w:val="20"/>
          <w:szCs w:val="20"/>
        </w:rPr>
        <w:t xml:space="preserve"> anniversary of Dhaka Chamber of Commerce</w:t>
      </w:r>
      <w:r w:rsidR="0016468B" w:rsidRPr="00B42949">
        <w:rPr>
          <w:rFonts w:ascii="Verdana" w:hAnsi="Verdana"/>
          <w:sz w:val="20"/>
          <w:szCs w:val="20"/>
        </w:rPr>
        <w:t xml:space="preserve"> </w:t>
      </w:r>
      <w:r w:rsidR="001E1B5C" w:rsidRPr="00B42949">
        <w:rPr>
          <w:rFonts w:ascii="Verdana" w:hAnsi="Verdana"/>
          <w:sz w:val="20"/>
          <w:szCs w:val="20"/>
        </w:rPr>
        <w:t>&amp; Industry</w:t>
      </w:r>
      <w:r w:rsidR="002166B9" w:rsidRPr="00B42949">
        <w:rPr>
          <w:rFonts w:ascii="Verdana" w:hAnsi="Verdana"/>
          <w:sz w:val="20"/>
          <w:szCs w:val="20"/>
        </w:rPr>
        <w:t xml:space="preserve">. </w:t>
      </w:r>
    </w:p>
    <w:p w:rsidR="00263EF1" w:rsidRPr="00B42949" w:rsidRDefault="00263EF1" w:rsidP="00B42949">
      <w:pPr>
        <w:spacing w:line="288" w:lineRule="auto"/>
        <w:rPr>
          <w:rFonts w:ascii="Verdana" w:hAnsi="Verdana"/>
          <w:sz w:val="20"/>
          <w:szCs w:val="20"/>
        </w:rPr>
      </w:pPr>
      <w:r w:rsidRPr="00B42949">
        <w:rPr>
          <w:rFonts w:ascii="Verdana" w:hAnsi="Verdana"/>
          <w:sz w:val="20"/>
          <w:szCs w:val="20"/>
        </w:rPr>
        <w:t xml:space="preserve">I pay deep homage to the greatest Bangalee of all times, Father of the Nation Bangabandhu Sheikh Mujibur Rahman. I recall with gratitude the four national leaders, </w:t>
      </w:r>
      <w:r w:rsidR="009323E6" w:rsidRPr="00B42949">
        <w:rPr>
          <w:rFonts w:ascii="Verdana" w:hAnsi="Verdana"/>
          <w:sz w:val="20"/>
          <w:szCs w:val="20"/>
        </w:rPr>
        <w:t xml:space="preserve">  </w:t>
      </w:r>
      <w:r w:rsidRPr="00B42949">
        <w:rPr>
          <w:rFonts w:ascii="Verdana" w:hAnsi="Verdana"/>
          <w:sz w:val="20"/>
          <w:szCs w:val="20"/>
        </w:rPr>
        <w:t xml:space="preserve">3-million martyrs and 200 thousand women, who sacrificed modesty for the cause of independence. </w:t>
      </w:r>
    </w:p>
    <w:p w:rsidR="00853794" w:rsidRPr="00B42949" w:rsidRDefault="00853794" w:rsidP="00B42949">
      <w:pPr>
        <w:spacing w:line="288" w:lineRule="auto"/>
        <w:ind w:firstLine="0"/>
        <w:rPr>
          <w:rFonts w:ascii="Verdana" w:hAnsi="Verdana"/>
          <w:b/>
          <w:sz w:val="20"/>
          <w:szCs w:val="20"/>
        </w:rPr>
      </w:pPr>
      <w:r w:rsidRPr="00B42949">
        <w:rPr>
          <w:rFonts w:ascii="Verdana" w:hAnsi="Verdana"/>
          <w:b/>
          <w:sz w:val="20"/>
          <w:szCs w:val="20"/>
        </w:rPr>
        <w:t xml:space="preserve">Ladies </w:t>
      </w:r>
      <w:r w:rsidR="00263EF1" w:rsidRPr="00B42949">
        <w:rPr>
          <w:rFonts w:ascii="Verdana" w:hAnsi="Verdana"/>
          <w:b/>
          <w:sz w:val="20"/>
          <w:szCs w:val="20"/>
        </w:rPr>
        <w:t>and</w:t>
      </w:r>
      <w:r w:rsidRPr="00B42949">
        <w:rPr>
          <w:rFonts w:ascii="Verdana" w:hAnsi="Verdana"/>
          <w:b/>
          <w:sz w:val="20"/>
          <w:szCs w:val="20"/>
        </w:rPr>
        <w:t xml:space="preserve"> Gentlemen, </w:t>
      </w:r>
    </w:p>
    <w:p w:rsidR="001E1B5C" w:rsidRPr="00B42949" w:rsidRDefault="00C5787C" w:rsidP="00B42949">
      <w:pPr>
        <w:spacing w:line="288" w:lineRule="auto"/>
        <w:ind w:firstLine="0"/>
        <w:rPr>
          <w:rFonts w:ascii="Verdana" w:hAnsi="Verdana"/>
          <w:sz w:val="20"/>
          <w:szCs w:val="20"/>
        </w:rPr>
      </w:pPr>
      <w:r w:rsidRPr="00B42949">
        <w:rPr>
          <w:rFonts w:ascii="Verdana" w:hAnsi="Verdana"/>
          <w:sz w:val="20"/>
          <w:szCs w:val="20"/>
        </w:rPr>
        <w:tab/>
      </w:r>
      <w:r w:rsidR="001E1B5C" w:rsidRPr="00B42949">
        <w:rPr>
          <w:rFonts w:ascii="Verdana" w:hAnsi="Verdana"/>
          <w:sz w:val="20"/>
          <w:szCs w:val="20"/>
        </w:rPr>
        <w:t>The private sector has been consistently contributing to trade, industrial and investment growth</w:t>
      </w:r>
      <w:r w:rsidR="00710F4C" w:rsidRPr="00B42949">
        <w:rPr>
          <w:rFonts w:ascii="Verdana" w:hAnsi="Verdana"/>
          <w:sz w:val="20"/>
          <w:szCs w:val="20"/>
        </w:rPr>
        <w:t>,</w:t>
      </w:r>
      <w:r w:rsidR="001E1B5C" w:rsidRPr="00B42949">
        <w:rPr>
          <w:rFonts w:ascii="Verdana" w:hAnsi="Verdana"/>
          <w:sz w:val="20"/>
          <w:szCs w:val="20"/>
        </w:rPr>
        <w:t xml:space="preserve"> creating massive employment generation and economic development of Bangladesh. I would like to thank DCCI for organizing such a timely event to portray the pace of growth of our dynamic Private sector and position Bangladesh as an attractive investment destination.</w:t>
      </w:r>
    </w:p>
    <w:p w:rsidR="001D7E04" w:rsidRPr="00B42949" w:rsidRDefault="008E5160" w:rsidP="00B42949">
      <w:pPr>
        <w:spacing w:line="288" w:lineRule="auto"/>
        <w:ind w:firstLine="0"/>
        <w:rPr>
          <w:rFonts w:ascii="Verdana" w:hAnsi="Verdana"/>
          <w:b/>
          <w:sz w:val="20"/>
          <w:szCs w:val="20"/>
        </w:rPr>
      </w:pPr>
      <w:r w:rsidRPr="00B42949">
        <w:rPr>
          <w:rFonts w:ascii="Verdana" w:hAnsi="Verdana"/>
          <w:b/>
          <w:sz w:val="20"/>
          <w:szCs w:val="20"/>
        </w:rPr>
        <w:t>Ladies and</w:t>
      </w:r>
      <w:r w:rsidR="001E1B5C" w:rsidRPr="00B42949">
        <w:rPr>
          <w:rFonts w:ascii="Verdana" w:hAnsi="Verdana"/>
          <w:b/>
          <w:sz w:val="20"/>
          <w:szCs w:val="20"/>
        </w:rPr>
        <w:t xml:space="preserve"> Gentlemen, </w:t>
      </w:r>
    </w:p>
    <w:p w:rsidR="00130F2C" w:rsidRPr="00B42949" w:rsidRDefault="00C5787C" w:rsidP="00B42949">
      <w:pPr>
        <w:spacing w:line="288" w:lineRule="auto"/>
        <w:ind w:firstLine="0"/>
        <w:rPr>
          <w:rFonts w:ascii="Verdana" w:hAnsi="Verdana"/>
          <w:sz w:val="20"/>
          <w:szCs w:val="20"/>
        </w:rPr>
      </w:pPr>
      <w:r w:rsidRPr="00B42949">
        <w:rPr>
          <w:rFonts w:ascii="Verdana" w:hAnsi="Verdana"/>
          <w:sz w:val="20"/>
          <w:szCs w:val="20"/>
        </w:rPr>
        <w:tab/>
      </w:r>
      <w:r w:rsidR="008E5160" w:rsidRPr="00B42949">
        <w:rPr>
          <w:rFonts w:ascii="Verdana" w:hAnsi="Verdana"/>
          <w:sz w:val="20"/>
          <w:szCs w:val="20"/>
        </w:rPr>
        <w:t>Bangladesh g</w:t>
      </w:r>
      <w:r w:rsidR="001E1B5C" w:rsidRPr="00B42949">
        <w:rPr>
          <w:rFonts w:ascii="Verdana" w:hAnsi="Verdana"/>
          <w:sz w:val="20"/>
          <w:szCs w:val="20"/>
        </w:rPr>
        <w:t>ov</w:t>
      </w:r>
      <w:r w:rsidR="008E5160" w:rsidRPr="00B42949">
        <w:rPr>
          <w:rFonts w:ascii="Verdana" w:hAnsi="Verdana"/>
          <w:sz w:val="20"/>
          <w:szCs w:val="20"/>
        </w:rPr>
        <w:t>ernment has envisioned to be a middle income country by 2021 and developed e</w:t>
      </w:r>
      <w:r w:rsidR="001E1B5C" w:rsidRPr="00B42949">
        <w:rPr>
          <w:rFonts w:ascii="Verdana" w:hAnsi="Verdana"/>
          <w:sz w:val="20"/>
          <w:szCs w:val="20"/>
        </w:rPr>
        <w:t>conomy by 2041 and made visionary roadmap in this regard. According to this roadmap, Bangladesh is progressing as one of the emerging economies in the world. Bangladesh has achieved average 6 percent plus GDP growth over the last decade and achieved 7.86 per cent growth this year. GDP of Bangladesh has increased to USD274 billion this year from USD100 billion in 2009. During this time, our foreign exchange reserve has grown by four</w:t>
      </w:r>
      <w:r w:rsidR="00F96D03" w:rsidRPr="00B42949">
        <w:rPr>
          <w:rFonts w:ascii="Verdana" w:hAnsi="Verdana"/>
          <w:sz w:val="20"/>
          <w:szCs w:val="20"/>
        </w:rPr>
        <w:t xml:space="preserve"> </w:t>
      </w:r>
      <w:r w:rsidR="001E1B5C" w:rsidRPr="00B42949">
        <w:rPr>
          <w:rFonts w:ascii="Verdana" w:hAnsi="Verdana"/>
          <w:sz w:val="20"/>
          <w:szCs w:val="20"/>
        </w:rPr>
        <w:t xml:space="preserve">fold </w:t>
      </w:r>
      <w:r w:rsidR="00F62C5C" w:rsidRPr="00B42949">
        <w:rPr>
          <w:rFonts w:ascii="Verdana" w:hAnsi="Verdana"/>
          <w:sz w:val="20"/>
          <w:szCs w:val="20"/>
        </w:rPr>
        <w:t xml:space="preserve">up </w:t>
      </w:r>
      <w:r w:rsidR="001E1B5C" w:rsidRPr="00B42949">
        <w:rPr>
          <w:rFonts w:ascii="Verdana" w:hAnsi="Verdana"/>
          <w:sz w:val="20"/>
          <w:szCs w:val="20"/>
        </w:rPr>
        <w:t xml:space="preserve">to USD33 billion. Due to the consistent improvement of our investment environment, </w:t>
      </w:r>
      <w:r w:rsidR="0016468B" w:rsidRPr="00B42949">
        <w:rPr>
          <w:rFonts w:ascii="Verdana" w:hAnsi="Verdana"/>
          <w:sz w:val="20"/>
          <w:szCs w:val="20"/>
        </w:rPr>
        <w:t xml:space="preserve">in last fiscal year </w:t>
      </w:r>
      <w:r w:rsidR="001E1B5C" w:rsidRPr="00B42949">
        <w:rPr>
          <w:rFonts w:ascii="Verdana" w:hAnsi="Verdana"/>
          <w:sz w:val="20"/>
          <w:szCs w:val="20"/>
        </w:rPr>
        <w:t>our export earning has already reached</w:t>
      </w:r>
      <w:r w:rsidR="0016468B" w:rsidRPr="00B42949">
        <w:rPr>
          <w:rFonts w:ascii="Verdana" w:hAnsi="Verdana"/>
          <w:sz w:val="20"/>
          <w:szCs w:val="20"/>
        </w:rPr>
        <w:t xml:space="preserve"> to about USD37</w:t>
      </w:r>
      <w:r w:rsidR="001E1B5C" w:rsidRPr="00B42949">
        <w:rPr>
          <w:rFonts w:ascii="Verdana" w:hAnsi="Verdana"/>
          <w:sz w:val="20"/>
          <w:szCs w:val="20"/>
        </w:rPr>
        <w:t xml:space="preserve"> billion</w:t>
      </w:r>
      <w:r w:rsidR="00894937" w:rsidRPr="00B42949">
        <w:rPr>
          <w:rFonts w:ascii="Verdana" w:hAnsi="Verdana"/>
          <w:sz w:val="20"/>
          <w:szCs w:val="20"/>
        </w:rPr>
        <w:t>. In continuation</w:t>
      </w:r>
      <w:r w:rsidR="001E1B5C" w:rsidRPr="00B42949">
        <w:rPr>
          <w:rFonts w:ascii="Verdana" w:hAnsi="Verdana"/>
          <w:sz w:val="20"/>
          <w:szCs w:val="20"/>
        </w:rPr>
        <w:t xml:space="preserve"> with this trade growth trend, Government is working hardest to realize USD60 billion export earnings by 2021 and implement the goals of the 7</w:t>
      </w:r>
      <w:r w:rsidR="001E1B5C" w:rsidRPr="00B42949">
        <w:rPr>
          <w:rFonts w:ascii="Verdana" w:hAnsi="Verdana"/>
          <w:sz w:val="20"/>
          <w:szCs w:val="20"/>
          <w:vertAlign w:val="superscript"/>
        </w:rPr>
        <w:t>th</w:t>
      </w:r>
      <w:r w:rsidR="001E1B5C" w:rsidRPr="00B42949">
        <w:rPr>
          <w:rFonts w:ascii="Verdana" w:hAnsi="Verdana"/>
          <w:sz w:val="20"/>
          <w:szCs w:val="20"/>
        </w:rPr>
        <w:t xml:space="preserve"> five-year plan</w:t>
      </w:r>
      <w:r w:rsidR="00096278" w:rsidRPr="00B42949">
        <w:rPr>
          <w:rFonts w:ascii="Verdana" w:hAnsi="Verdana"/>
          <w:sz w:val="20"/>
          <w:szCs w:val="20"/>
        </w:rPr>
        <w:t xml:space="preserve"> of Bangladesh. </w:t>
      </w:r>
    </w:p>
    <w:p w:rsidR="001E1B5C" w:rsidRPr="00B42949" w:rsidRDefault="00096278" w:rsidP="00B42949">
      <w:pPr>
        <w:spacing w:line="288" w:lineRule="auto"/>
        <w:ind w:firstLine="0"/>
        <w:rPr>
          <w:rFonts w:ascii="Verdana" w:hAnsi="Verdana"/>
          <w:b/>
          <w:sz w:val="20"/>
          <w:szCs w:val="20"/>
        </w:rPr>
      </w:pPr>
      <w:r w:rsidRPr="00B42949">
        <w:rPr>
          <w:rFonts w:ascii="Verdana" w:hAnsi="Verdana"/>
          <w:b/>
          <w:sz w:val="20"/>
          <w:szCs w:val="20"/>
        </w:rPr>
        <w:t>Ladies and</w:t>
      </w:r>
      <w:r w:rsidR="001E1B5C" w:rsidRPr="00B42949">
        <w:rPr>
          <w:rFonts w:ascii="Verdana" w:hAnsi="Verdana"/>
          <w:b/>
          <w:sz w:val="20"/>
          <w:szCs w:val="20"/>
        </w:rPr>
        <w:t xml:space="preserve"> Gentlemen,</w:t>
      </w:r>
    </w:p>
    <w:p w:rsidR="001D7E04" w:rsidRPr="00B42949" w:rsidRDefault="00C5787C" w:rsidP="00B42949">
      <w:pPr>
        <w:spacing w:line="288" w:lineRule="auto"/>
        <w:ind w:firstLine="0"/>
        <w:rPr>
          <w:rFonts w:ascii="Verdana" w:hAnsi="Verdana"/>
          <w:b/>
          <w:sz w:val="20"/>
          <w:szCs w:val="20"/>
        </w:rPr>
      </w:pPr>
      <w:r w:rsidRPr="00B42949">
        <w:rPr>
          <w:rFonts w:ascii="Verdana" w:hAnsi="Verdana"/>
          <w:sz w:val="20"/>
          <w:szCs w:val="20"/>
        </w:rPr>
        <w:tab/>
      </w:r>
      <w:r w:rsidR="001E1B5C" w:rsidRPr="00B42949">
        <w:rPr>
          <w:rFonts w:ascii="Verdana" w:hAnsi="Verdana"/>
          <w:sz w:val="20"/>
          <w:szCs w:val="20"/>
        </w:rPr>
        <w:t>Bangladesh has been globally recognized by many leading international organization including World Bank d</w:t>
      </w:r>
      <w:r w:rsidR="00096278" w:rsidRPr="00B42949">
        <w:rPr>
          <w:rFonts w:ascii="Verdana" w:hAnsi="Verdana"/>
          <w:sz w:val="20"/>
          <w:szCs w:val="20"/>
        </w:rPr>
        <w:t xml:space="preserve">ue to inclusive development in socioeconomic indicators. </w:t>
      </w:r>
      <w:r w:rsidR="001E1B5C" w:rsidRPr="00B42949">
        <w:rPr>
          <w:rFonts w:ascii="Verdana" w:hAnsi="Verdana"/>
          <w:sz w:val="20"/>
          <w:szCs w:val="20"/>
        </w:rPr>
        <w:t>Meanwhile, PricewaterhouseCoopers (PwC) in its “The World in 2050” report identified Bangladesh as an emerging economy and has potential to be the 28</w:t>
      </w:r>
      <w:r w:rsidR="001E1B5C" w:rsidRPr="00B42949">
        <w:rPr>
          <w:rFonts w:ascii="Verdana" w:hAnsi="Verdana"/>
          <w:sz w:val="20"/>
          <w:szCs w:val="20"/>
          <w:vertAlign w:val="superscript"/>
        </w:rPr>
        <w:t>th</w:t>
      </w:r>
      <w:r w:rsidR="001E1B5C" w:rsidRPr="00B42949">
        <w:rPr>
          <w:rFonts w:ascii="Verdana" w:hAnsi="Verdana"/>
          <w:sz w:val="20"/>
          <w:szCs w:val="20"/>
        </w:rPr>
        <w:t xml:space="preserve"> largest economy by 2030 and 23</w:t>
      </w:r>
      <w:r w:rsidR="001E1B5C" w:rsidRPr="00B42949">
        <w:rPr>
          <w:rFonts w:ascii="Verdana" w:hAnsi="Verdana"/>
          <w:sz w:val="20"/>
          <w:szCs w:val="20"/>
          <w:vertAlign w:val="superscript"/>
        </w:rPr>
        <w:t>rd</w:t>
      </w:r>
      <w:r w:rsidR="001E1B5C" w:rsidRPr="00B42949">
        <w:rPr>
          <w:rFonts w:ascii="Verdana" w:hAnsi="Verdana"/>
          <w:sz w:val="20"/>
          <w:szCs w:val="20"/>
        </w:rPr>
        <w:t xml:space="preserve"> largest economy by 2050 – exceeding many developed economies like The Netherland, Australia, Spain and Malaysia. </w:t>
      </w:r>
    </w:p>
    <w:p w:rsidR="001E1B5C" w:rsidRPr="00B42949" w:rsidRDefault="00C5787C" w:rsidP="00B42949">
      <w:pPr>
        <w:spacing w:line="288" w:lineRule="auto"/>
        <w:ind w:firstLine="0"/>
        <w:rPr>
          <w:rFonts w:ascii="Verdana" w:hAnsi="Verdana"/>
          <w:sz w:val="20"/>
          <w:szCs w:val="20"/>
        </w:rPr>
      </w:pPr>
      <w:r w:rsidRPr="00B42949">
        <w:rPr>
          <w:rFonts w:ascii="Verdana" w:hAnsi="Verdana"/>
          <w:sz w:val="20"/>
          <w:szCs w:val="20"/>
        </w:rPr>
        <w:tab/>
      </w:r>
      <w:r w:rsidR="001E1B5C" w:rsidRPr="00B42949">
        <w:rPr>
          <w:rFonts w:ascii="Verdana" w:hAnsi="Verdana"/>
          <w:sz w:val="20"/>
          <w:szCs w:val="20"/>
        </w:rPr>
        <w:t>To increase the investment potential, employment generation and create a conducive busin</w:t>
      </w:r>
      <w:r w:rsidR="00D862FC" w:rsidRPr="00B42949">
        <w:rPr>
          <w:rFonts w:ascii="Verdana" w:hAnsi="Verdana"/>
          <w:sz w:val="20"/>
          <w:szCs w:val="20"/>
        </w:rPr>
        <w:t>ess environment for developing h</w:t>
      </w:r>
      <w:r w:rsidR="001E1B5C" w:rsidRPr="00B42949">
        <w:rPr>
          <w:rFonts w:ascii="Verdana" w:hAnsi="Verdana"/>
          <w:sz w:val="20"/>
          <w:szCs w:val="20"/>
        </w:rPr>
        <w:t>i</w:t>
      </w:r>
      <w:r w:rsidR="00D862FC" w:rsidRPr="00B42949">
        <w:rPr>
          <w:rFonts w:ascii="Verdana" w:hAnsi="Verdana"/>
          <w:sz w:val="20"/>
          <w:szCs w:val="20"/>
        </w:rPr>
        <w:t>gh p</w:t>
      </w:r>
      <w:r w:rsidR="001E1B5C" w:rsidRPr="00B42949">
        <w:rPr>
          <w:rFonts w:ascii="Verdana" w:hAnsi="Verdana"/>
          <w:sz w:val="20"/>
          <w:szCs w:val="20"/>
        </w:rPr>
        <w:t xml:space="preserve">riority industries, Government has been providing </w:t>
      </w:r>
      <w:r w:rsidR="001E1B5C" w:rsidRPr="00B42949">
        <w:rPr>
          <w:rFonts w:ascii="Verdana" w:hAnsi="Verdana"/>
          <w:sz w:val="20"/>
          <w:szCs w:val="20"/>
        </w:rPr>
        <w:lastRenderedPageBreak/>
        <w:t xml:space="preserve">all sort of fiscal and non-fiscal support needed. </w:t>
      </w:r>
      <w:r w:rsidR="00D862FC" w:rsidRPr="00B42949">
        <w:rPr>
          <w:rFonts w:ascii="Verdana" w:hAnsi="Verdana"/>
          <w:sz w:val="20"/>
          <w:szCs w:val="20"/>
        </w:rPr>
        <w:t>We have taken initiative</w:t>
      </w:r>
      <w:r w:rsidR="00A36BAC" w:rsidRPr="00B42949">
        <w:rPr>
          <w:rFonts w:ascii="Verdana" w:hAnsi="Verdana"/>
          <w:sz w:val="20"/>
          <w:szCs w:val="20"/>
        </w:rPr>
        <w:t>s</w:t>
      </w:r>
      <w:r w:rsidR="00D862FC" w:rsidRPr="00B42949">
        <w:rPr>
          <w:rFonts w:ascii="Verdana" w:hAnsi="Verdana"/>
          <w:sz w:val="20"/>
          <w:szCs w:val="20"/>
        </w:rPr>
        <w:t xml:space="preserve"> to develop</w:t>
      </w:r>
      <w:r w:rsidR="001E1B5C" w:rsidRPr="00B42949">
        <w:rPr>
          <w:rFonts w:ascii="Verdana" w:hAnsi="Verdana"/>
          <w:sz w:val="20"/>
          <w:szCs w:val="20"/>
        </w:rPr>
        <w:t xml:space="preserve"> 100 economic zones </w:t>
      </w:r>
      <w:r w:rsidR="00D862FC" w:rsidRPr="00B42949">
        <w:rPr>
          <w:rFonts w:ascii="Verdana" w:hAnsi="Verdana"/>
          <w:sz w:val="20"/>
          <w:szCs w:val="20"/>
        </w:rPr>
        <w:t xml:space="preserve">by 2030. </w:t>
      </w:r>
      <w:r w:rsidR="00394AAB" w:rsidRPr="00B42949">
        <w:rPr>
          <w:rFonts w:ascii="Verdana" w:hAnsi="Verdana"/>
          <w:sz w:val="20"/>
          <w:szCs w:val="20"/>
        </w:rPr>
        <w:t>These</w:t>
      </w:r>
      <w:r w:rsidR="001E1B5C" w:rsidRPr="00B42949">
        <w:rPr>
          <w:rFonts w:ascii="Verdana" w:hAnsi="Verdana"/>
          <w:sz w:val="20"/>
          <w:szCs w:val="20"/>
        </w:rPr>
        <w:t xml:space="preserve"> will create 10 million new employment</w:t>
      </w:r>
      <w:r w:rsidR="000927CB" w:rsidRPr="00B42949">
        <w:rPr>
          <w:rFonts w:ascii="Verdana" w:hAnsi="Verdana"/>
          <w:sz w:val="20"/>
          <w:szCs w:val="20"/>
        </w:rPr>
        <w:t xml:space="preserve"> opportunities.</w:t>
      </w:r>
      <w:r w:rsidR="001E1B5C" w:rsidRPr="00B42949">
        <w:rPr>
          <w:rFonts w:ascii="Verdana" w:hAnsi="Verdana"/>
          <w:sz w:val="20"/>
          <w:szCs w:val="20"/>
        </w:rPr>
        <w:t xml:space="preserve"> </w:t>
      </w:r>
      <w:r w:rsidR="00EC3CC8" w:rsidRPr="00B42949">
        <w:rPr>
          <w:rFonts w:ascii="Verdana" w:hAnsi="Verdana"/>
          <w:sz w:val="20"/>
          <w:szCs w:val="20"/>
        </w:rPr>
        <w:t xml:space="preserve">It </w:t>
      </w:r>
      <w:r w:rsidR="00A36BAC" w:rsidRPr="00B42949">
        <w:rPr>
          <w:rFonts w:ascii="Verdana" w:hAnsi="Verdana"/>
          <w:sz w:val="20"/>
          <w:szCs w:val="20"/>
        </w:rPr>
        <w:t xml:space="preserve">will </w:t>
      </w:r>
      <w:r w:rsidR="00EC3CC8" w:rsidRPr="00B42949">
        <w:rPr>
          <w:rFonts w:ascii="Verdana" w:hAnsi="Verdana"/>
          <w:sz w:val="20"/>
          <w:szCs w:val="20"/>
        </w:rPr>
        <w:t xml:space="preserve">further </w:t>
      </w:r>
      <w:r w:rsidR="00A36BAC" w:rsidRPr="00B42949">
        <w:rPr>
          <w:rFonts w:ascii="Verdana" w:hAnsi="Verdana"/>
          <w:sz w:val="20"/>
          <w:szCs w:val="20"/>
        </w:rPr>
        <w:t xml:space="preserve">add </w:t>
      </w:r>
      <w:r w:rsidR="001E1B5C" w:rsidRPr="00B42949">
        <w:rPr>
          <w:rFonts w:ascii="Verdana" w:hAnsi="Verdana"/>
          <w:sz w:val="20"/>
          <w:szCs w:val="20"/>
        </w:rPr>
        <w:t>USD40 billion export earnings</w:t>
      </w:r>
      <w:r w:rsidR="00AA1101" w:rsidRPr="00B42949">
        <w:rPr>
          <w:rFonts w:ascii="Verdana" w:hAnsi="Verdana"/>
          <w:sz w:val="20"/>
          <w:szCs w:val="20"/>
        </w:rPr>
        <w:t xml:space="preserve"> every year</w:t>
      </w:r>
      <w:r w:rsidR="001E1B5C" w:rsidRPr="00B42949">
        <w:rPr>
          <w:rFonts w:ascii="Verdana" w:hAnsi="Verdana"/>
          <w:sz w:val="20"/>
          <w:szCs w:val="20"/>
        </w:rPr>
        <w:t>. To achieve this target and overcome the forthcoming challenges associated with LDC graduation</w:t>
      </w:r>
      <w:r w:rsidR="004E0A6C" w:rsidRPr="00B42949">
        <w:rPr>
          <w:rFonts w:ascii="Verdana" w:hAnsi="Verdana"/>
          <w:sz w:val="20"/>
          <w:szCs w:val="20"/>
        </w:rPr>
        <w:t>, we have undertaken a program</w:t>
      </w:r>
      <w:r w:rsidR="001E1B5C" w:rsidRPr="00B42949">
        <w:rPr>
          <w:rFonts w:ascii="Verdana" w:hAnsi="Verdana"/>
          <w:sz w:val="20"/>
          <w:szCs w:val="20"/>
        </w:rPr>
        <w:t xml:space="preserve"> to prepare a transitional strategy at the cost of BDT</w:t>
      </w:r>
      <w:r w:rsidR="00B42949">
        <w:rPr>
          <w:rFonts w:ascii="Verdana" w:hAnsi="Verdana"/>
          <w:sz w:val="20"/>
          <w:szCs w:val="20"/>
        </w:rPr>
        <w:t xml:space="preserve"> </w:t>
      </w:r>
      <w:r w:rsidR="001E1B5C" w:rsidRPr="00B42949">
        <w:rPr>
          <w:rFonts w:ascii="Verdana" w:hAnsi="Verdana"/>
          <w:sz w:val="20"/>
          <w:szCs w:val="20"/>
        </w:rPr>
        <w:t xml:space="preserve">900 million.  </w:t>
      </w:r>
    </w:p>
    <w:p w:rsidR="001E1B5C" w:rsidRPr="00B42949" w:rsidRDefault="00A36BAC" w:rsidP="00B42949">
      <w:pPr>
        <w:spacing w:line="288" w:lineRule="auto"/>
        <w:ind w:firstLine="0"/>
        <w:rPr>
          <w:rFonts w:ascii="Verdana" w:eastAsia="Calibri" w:hAnsi="Verdana"/>
          <w:b/>
          <w:sz w:val="20"/>
          <w:szCs w:val="20"/>
        </w:rPr>
      </w:pPr>
      <w:r w:rsidRPr="00B42949">
        <w:rPr>
          <w:rFonts w:ascii="Verdana" w:eastAsia="Calibri" w:hAnsi="Verdana"/>
          <w:b/>
          <w:sz w:val="20"/>
          <w:szCs w:val="20"/>
        </w:rPr>
        <w:t>Ladies and</w:t>
      </w:r>
      <w:r w:rsidR="001E1B5C" w:rsidRPr="00B42949">
        <w:rPr>
          <w:rFonts w:ascii="Verdana" w:eastAsia="Calibri" w:hAnsi="Verdana"/>
          <w:b/>
          <w:sz w:val="20"/>
          <w:szCs w:val="20"/>
        </w:rPr>
        <w:t xml:space="preserve"> Gentlemen,</w:t>
      </w:r>
    </w:p>
    <w:p w:rsidR="000927CB" w:rsidRPr="00B42949" w:rsidRDefault="00C5787C" w:rsidP="00B42949">
      <w:pPr>
        <w:spacing w:line="288" w:lineRule="auto"/>
        <w:ind w:firstLine="0"/>
        <w:rPr>
          <w:rFonts w:ascii="Verdana" w:hAnsi="Verdana"/>
          <w:sz w:val="20"/>
          <w:szCs w:val="20"/>
        </w:rPr>
      </w:pPr>
      <w:r w:rsidRPr="00B42949">
        <w:rPr>
          <w:rFonts w:ascii="Verdana" w:hAnsi="Verdana"/>
          <w:sz w:val="20"/>
          <w:szCs w:val="20"/>
        </w:rPr>
        <w:tab/>
      </w:r>
      <w:r w:rsidR="00130F2C" w:rsidRPr="00B42949">
        <w:rPr>
          <w:rFonts w:ascii="Verdana" w:hAnsi="Verdana"/>
          <w:sz w:val="20"/>
          <w:szCs w:val="20"/>
        </w:rPr>
        <w:t>To increase per capita income, human development and to enhance economic vulnerability preparedness and inclusive economic development mechanism</w:t>
      </w:r>
      <w:r w:rsidR="000927CB" w:rsidRPr="00B42949">
        <w:rPr>
          <w:rFonts w:ascii="Verdana" w:hAnsi="Verdana"/>
          <w:sz w:val="20"/>
          <w:szCs w:val="20"/>
        </w:rPr>
        <w:t>,</w:t>
      </w:r>
      <w:r w:rsidR="00130F2C" w:rsidRPr="00B42949">
        <w:rPr>
          <w:rFonts w:ascii="Verdana" w:hAnsi="Verdana"/>
          <w:sz w:val="20"/>
          <w:szCs w:val="20"/>
        </w:rPr>
        <w:t xml:space="preserve"> </w:t>
      </w:r>
      <w:r w:rsidR="005D2438" w:rsidRPr="00B42949">
        <w:rPr>
          <w:rFonts w:ascii="Verdana" w:hAnsi="Verdana"/>
          <w:sz w:val="20"/>
          <w:szCs w:val="20"/>
        </w:rPr>
        <w:t>Government has put high priority in crafting pro-private sector policy development and economic course of actions</w:t>
      </w:r>
      <w:r w:rsidR="000927CB" w:rsidRPr="00B42949">
        <w:rPr>
          <w:rFonts w:ascii="Verdana" w:hAnsi="Verdana"/>
          <w:sz w:val="20"/>
          <w:szCs w:val="20"/>
        </w:rPr>
        <w:t>.</w:t>
      </w:r>
      <w:r w:rsidR="005D2438" w:rsidRPr="00B42949">
        <w:rPr>
          <w:rFonts w:ascii="Verdana" w:hAnsi="Verdana"/>
          <w:sz w:val="20"/>
          <w:szCs w:val="20"/>
        </w:rPr>
        <w:t xml:space="preserve"> </w:t>
      </w:r>
    </w:p>
    <w:p w:rsidR="001E1B5C" w:rsidRPr="00B42949" w:rsidRDefault="00CE5B90" w:rsidP="00B42949">
      <w:pPr>
        <w:spacing w:line="288" w:lineRule="auto"/>
        <w:rPr>
          <w:rFonts w:ascii="Verdana" w:hAnsi="Verdana"/>
          <w:sz w:val="20"/>
          <w:szCs w:val="20"/>
        </w:rPr>
      </w:pPr>
      <w:r w:rsidRPr="00B42949">
        <w:rPr>
          <w:rFonts w:ascii="Verdana" w:hAnsi="Verdana"/>
          <w:sz w:val="20"/>
          <w:szCs w:val="20"/>
        </w:rPr>
        <w:t xml:space="preserve">Our </w:t>
      </w:r>
      <w:r w:rsidR="001E1B5C" w:rsidRPr="00B42949">
        <w:rPr>
          <w:rFonts w:ascii="Verdana" w:hAnsi="Verdana"/>
          <w:sz w:val="20"/>
          <w:szCs w:val="20"/>
        </w:rPr>
        <w:t xml:space="preserve">entrepreneurs have improved our trade and business competitiveness and created strong brand image of our Textile, Leather, Ship building, Pharmaceuticals, Light engineering, diversified Jute products and IT-enabled Services across the world. To sustain the strong brand image of our local products and incremental export earning trend, Government is pledged to continue cash incentives and other policy supports to ensure continuous development of the private sector. </w:t>
      </w:r>
    </w:p>
    <w:p w:rsidR="001E1B5C" w:rsidRPr="00B42949" w:rsidRDefault="001E1B5C" w:rsidP="00B42949">
      <w:pPr>
        <w:spacing w:line="288" w:lineRule="auto"/>
        <w:ind w:firstLine="0"/>
        <w:rPr>
          <w:rFonts w:ascii="Verdana" w:hAnsi="Verdana"/>
          <w:b/>
          <w:sz w:val="20"/>
          <w:szCs w:val="20"/>
        </w:rPr>
      </w:pPr>
      <w:r w:rsidRPr="00B42949">
        <w:rPr>
          <w:rFonts w:ascii="Verdana" w:hAnsi="Verdana"/>
          <w:b/>
          <w:sz w:val="20"/>
          <w:szCs w:val="20"/>
        </w:rPr>
        <w:t>Ladies</w:t>
      </w:r>
      <w:r w:rsidR="003A5738" w:rsidRPr="00B42949">
        <w:rPr>
          <w:rFonts w:ascii="Verdana" w:hAnsi="Verdana"/>
          <w:b/>
          <w:sz w:val="20"/>
          <w:szCs w:val="20"/>
        </w:rPr>
        <w:t xml:space="preserve"> and</w:t>
      </w:r>
      <w:r w:rsidRPr="00B42949">
        <w:rPr>
          <w:rFonts w:ascii="Verdana" w:hAnsi="Verdana"/>
          <w:b/>
          <w:sz w:val="20"/>
          <w:szCs w:val="20"/>
        </w:rPr>
        <w:t xml:space="preserve"> Gentlemen,</w:t>
      </w:r>
    </w:p>
    <w:p w:rsidR="001E1B5C" w:rsidRPr="00B42949" w:rsidRDefault="00C5787C" w:rsidP="00B42949">
      <w:pPr>
        <w:spacing w:line="288" w:lineRule="auto"/>
        <w:ind w:firstLine="0"/>
        <w:rPr>
          <w:rFonts w:ascii="Verdana" w:hAnsi="Verdana"/>
          <w:b/>
          <w:sz w:val="20"/>
          <w:szCs w:val="20"/>
        </w:rPr>
      </w:pPr>
      <w:r w:rsidRPr="00B42949">
        <w:rPr>
          <w:rFonts w:ascii="Verdana" w:hAnsi="Verdana"/>
          <w:sz w:val="20"/>
          <w:szCs w:val="20"/>
        </w:rPr>
        <w:tab/>
      </w:r>
      <w:r w:rsidR="001E1B5C" w:rsidRPr="00B42949">
        <w:rPr>
          <w:rFonts w:ascii="Verdana" w:hAnsi="Verdana"/>
          <w:sz w:val="20"/>
          <w:szCs w:val="20"/>
        </w:rPr>
        <w:t>To continue our economic growth spree, Government has been prioritizing the infrastructure development since</w:t>
      </w:r>
      <w:r w:rsidR="00F22A9C" w:rsidRPr="00B42949">
        <w:rPr>
          <w:rFonts w:ascii="Verdana" w:hAnsi="Verdana"/>
          <w:sz w:val="20"/>
          <w:szCs w:val="20"/>
        </w:rPr>
        <w:t xml:space="preserve"> FY2011-2012 and increased the i</w:t>
      </w:r>
      <w:r w:rsidR="001E1B5C" w:rsidRPr="00B42949">
        <w:rPr>
          <w:rFonts w:ascii="Verdana" w:hAnsi="Verdana"/>
          <w:sz w:val="20"/>
          <w:szCs w:val="20"/>
        </w:rPr>
        <w:t>nfrastructure investment three</w:t>
      </w:r>
      <w:r w:rsidR="00F22A9C" w:rsidRPr="00B42949">
        <w:rPr>
          <w:rFonts w:ascii="Verdana" w:hAnsi="Verdana"/>
          <w:sz w:val="20"/>
          <w:szCs w:val="20"/>
        </w:rPr>
        <w:t xml:space="preserve"> </w:t>
      </w:r>
      <w:r w:rsidR="001E1B5C" w:rsidRPr="00B42949">
        <w:rPr>
          <w:rFonts w:ascii="Verdana" w:hAnsi="Verdana"/>
          <w:sz w:val="20"/>
          <w:szCs w:val="20"/>
        </w:rPr>
        <w:t xml:space="preserve">fold so far. Alongside, Government is planning to invest another USD40 </w:t>
      </w:r>
      <w:r w:rsidR="00F22A9C" w:rsidRPr="00B42949">
        <w:rPr>
          <w:rFonts w:ascii="Verdana" w:hAnsi="Verdana"/>
          <w:sz w:val="20"/>
          <w:szCs w:val="20"/>
        </w:rPr>
        <w:t>billion in i</w:t>
      </w:r>
      <w:r w:rsidR="001E1B5C" w:rsidRPr="00B42949">
        <w:rPr>
          <w:rFonts w:ascii="Verdana" w:hAnsi="Verdana"/>
          <w:sz w:val="20"/>
          <w:szCs w:val="20"/>
        </w:rPr>
        <w:t>nfrastructural development within next 5 years.</w:t>
      </w:r>
      <w:r w:rsidR="00AD36EC" w:rsidRPr="00B42949">
        <w:rPr>
          <w:rFonts w:ascii="Verdana" w:hAnsi="Verdana"/>
          <w:sz w:val="20"/>
          <w:szCs w:val="20"/>
        </w:rPr>
        <w:t xml:space="preserve"> Government has initiated many projects t</w:t>
      </w:r>
      <w:r w:rsidR="001E1B5C" w:rsidRPr="00B42949">
        <w:rPr>
          <w:rFonts w:ascii="Verdana" w:hAnsi="Verdana"/>
          <w:sz w:val="20"/>
          <w:szCs w:val="20"/>
        </w:rPr>
        <w:t>o fasten our local and international trade mobility and re</w:t>
      </w:r>
      <w:r w:rsidR="00AD36EC" w:rsidRPr="00B42949">
        <w:rPr>
          <w:rFonts w:ascii="Verdana" w:hAnsi="Verdana"/>
          <w:sz w:val="20"/>
          <w:szCs w:val="20"/>
        </w:rPr>
        <w:t>duce the cost of doing business</w:t>
      </w:r>
      <w:r w:rsidR="00EF5302" w:rsidRPr="00B42949">
        <w:rPr>
          <w:rFonts w:ascii="Verdana" w:hAnsi="Verdana"/>
          <w:sz w:val="20"/>
          <w:szCs w:val="20"/>
        </w:rPr>
        <w:t>,</w:t>
      </w:r>
      <w:r w:rsidR="00AD36EC" w:rsidRPr="00B42949">
        <w:rPr>
          <w:rFonts w:ascii="Verdana" w:hAnsi="Verdana"/>
          <w:sz w:val="20"/>
          <w:szCs w:val="20"/>
        </w:rPr>
        <w:t xml:space="preserve"> </w:t>
      </w:r>
      <w:r w:rsidR="00EF5302" w:rsidRPr="00B42949">
        <w:rPr>
          <w:rFonts w:ascii="Verdana" w:hAnsi="Verdana"/>
          <w:sz w:val="20"/>
          <w:szCs w:val="20"/>
        </w:rPr>
        <w:t>such as</w:t>
      </w:r>
      <w:r w:rsidR="001E1B5C" w:rsidRPr="00B42949">
        <w:rPr>
          <w:rFonts w:ascii="Verdana" w:hAnsi="Verdana"/>
          <w:sz w:val="20"/>
          <w:szCs w:val="20"/>
        </w:rPr>
        <w:t xml:space="preserve"> </w:t>
      </w:r>
      <w:r w:rsidR="00AD36EC" w:rsidRPr="00B42949">
        <w:rPr>
          <w:rFonts w:ascii="Verdana" w:hAnsi="Verdana"/>
          <w:sz w:val="20"/>
          <w:szCs w:val="20"/>
        </w:rPr>
        <w:t>expansion of Dhaka-Chattagram Highway and Dhaka-</w:t>
      </w:r>
      <w:r w:rsidR="001E1B5C" w:rsidRPr="00B42949">
        <w:rPr>
          <w:rFonts w:ascii="Verdana" w:hAnsi="Verdana"/>
          <w:sz w:val="20"/>
          <w:szCs w:val="20"/>
        </w:rPr>
        <w:t>Mymensingh Highway to four lane, Chattagram and Mongla port capacity development and uninterrupted Industrial energy and power supply to support investment</w:t>
      </w:r>
      <w:r w:rsidR="00EF5302" w:rsidRPr="00B42949">
        <w:rPr>
          <w:rFonts w:ascii="Verdana" w:hAnsi="Verdana"/>
          <w:sz w:val="20"/>
          <w:szCs w:val="20"/>
        </w:rPr>
        <w:t xml:space="preserve"> growth in Bangladesh. Besides, </w:t>
      </w:r>
      <w:r w:rsidR="001E1B5C" w:rsidRPr="00B42949">
        <w:rPr>
          <w:rFonts w:ascii="Verdana" w:hAnsi="Verdana"/>
          <w:sz w:val="20"/>
          <w:szCs w:val="20"/>
        </w:rPr>
        <w:t>capacity enhancement of Mongla port and Padma Bridge development, Metro Rail, Roopur Nuclear Power Plant, Rampal thermal Power Plant, Matarbari Power Plant and Payra Deep Sea Port and LNG Terminal operation under fast track projects are underway</w:t>
      </w:r>
      <w:r w:rsidR="00EF5302" w:rsidRPr="00B42949">
        <w:rPr>
          <w:rFonts w:ascii="Verdana" w:hAnsi="Verdana"/>
          <w:sz w:val="20"/>
          <w:szCs w:val="20"/>
        </w:rPr>
        <w:t xml:space="preserve"> to expand the economic operation</w:t>
      </w:r>
      <w:r w:rsidR="001E1B5C" w:rsidRPr="00B42949">
        <w:rPr>
          <w:rFonts w:ascii="Verdana" w:hAnsi="Verdana"/>
          <w:sz w:val="20"/>
          <w:szCs w:val="20"/>
        </w:rPr>
        <w:t xml:space="preserve">. </w:t>
      </w:r>
    </w:p>
    <w:p w:rsidR="001E1B5C" w:rsidRPr="00B42949" w:rsidRDefault="00504AB7" w:rsidP="00B42949">
      <w:pPr>
        <w:spacing w:line="288" w:lineRule="auto"/>
        <w:ind w:firstLine="0"/>
        <w:rPr>
          <w:rFonts w:ascii="Verdana" w:hAnsi="Verdana"/>
          <w:b/>
          <w:sz w:val="20"/>
          <w:szCs w:val="20"/>
        </w:rPr>
      </w:pPr>
      <w:r w:rsidRPr="00B42949">
        <w:rPr>
          <w:rFonts w:ascii="Verdana" w:hAnsi="Verdana"/>
          <w:b/>
          <w:sz w:val="20"/>
          <w:szCs w:val="20"/>
        </w:rPr>
        <w:t>Ladies and</w:t>
      </w:r>
      <w:r w:rsidR="001E1B5C" w:rsidRPr="00B42949">
        <w:rPr>
          <w:rFonts w:ascii="Verdana" w:hAnsi="Verdana"/>
          <w:b/>
          <w:sz w:val="20"/>
          <w:szCs w:val="20"/>
        </w:rPr>
        <w:t xml:space="preserve"> Gentlemen,</w:t>
      </w:r>
    </w:p>
    <w:p w:rsidR="009323E6" w:rsidRPr="00B42949" w:rsidRDefault="00C5787C" w:rsidP="00B42949">
      <w:pPr>
        <w:spacing w:line="288" w:lineRule="auto"/>
        <w:ind w:firstLine="0"/>
        <w:rPr>
          <w:rFonts w:ascii="Verdana" w:hAnsi="Verdana"/>
          <w:sz w:val="20"/>
          <w:szCs w:val="20"/>
        </w:rPr>
      </w:pPr>
      <w:r w:rsidRPr="00B42949">
        <w:rPr>
          <w:rFonts w:ascii="Verdana" w:hAnsi="Verdana"/>
          <w:sz w:val="20"/>
          <w:szCs w:val="20"/>
        </w:rPr>
        <w:tab/>
      </w:r>
      <w:r w:rsidR="00504AB7" w:rsidRPr="00B42949">
        <w:rPr>
          <w:rFonts w:ascii="Verdana" w:hAnsi="Verdana"/>
          <w:sz w:val="20"/>
          <w:szCs w:val="20"/>
        </w:rPr>
        <w:t>W</w:t>
      </w:r>
      <w:r w:rsidR="001E1B5C" w:rsidRPr="00B42949">
        <w:rPr>
          <w:rFonts w:ascii="Verdana" w:hAnsi="Verdana"/>
          <w:sz w:val="20"/>
          <w:szCs w:val="20"/>
        </w:rPr>
        <w:t xml:space="preserve">e have managed to begin and complete 60 percent of the </w:t>
      </w:r>
      <w:r w:rsidR="00504AB7" w:rsidRPr="00B42949">
        <w:rPr>
          <w:rFonts w:ascii="Verdana" w:hAnsi="Verdana"/>
          <w:sz w:val="20"/>
          <w:szCs w:val="20"/>
        </w:rPr>
        <w:t>Padma Bridge project. I believe, this Padma B</w:t>
      </w:r>
      <w:r w:rsidR="001E1B5C" w:rsidRPr="00B42949">
        <w:rPr>
          <w:rFonts w:ascii="Verdana" w:hAnsi="Verdana"/>
          <w:sz w:val="20"/>
          <w:szCs w:val="20"/>
        </w:rPr>
        <w:t>ridge will contribute 1.2 percent additional GDP growth to economy and strengthen our transport communication connectivity between Dhaka and 21 districts of South Western part of Bangladesh</w:t>
      </w:r>
      <w:r w:rsidR="00EF5302" w:rsidRPr="00B42949">
        <w:rPr>
          <w:rFonts w:ascii="Verdana" w:hAnsi="Verdana"/>
          <w:sz w:val="20"/>
          <w:szCs w:val="20"/>
        </w:rPr>
        <w:t>. It will further</w:t>
      </w:r>
      <w:r w:rsidR="001E1B5C" w:rsidRPr="00B42949">
        <w:rPr>
          <w:rFonts w:ascii="Verdana" w:hAnsi="Verdana"/>
          <w:sz w:val="20"/>
          <w:szCs w:val="20"/>
        </w:rPr>
        <w:t xml:space="preserve"> create 10 million new employment opportunities.</w:t>
      </w:r>
    </w:p>
    <w:p w:rsidR="00EF5302" w:rsidRPr="00B42949" w:rsidRDefault="0066539D" w:rsidP="00B42949">
      <w:pPr>
        <w:spacing w:line="288" w:lineRule="auto"/>
        <w:rPr>
          <w:rFonts w:ascii="Verdana" w:hAnsi="Verdana"/>
          <w:color w:val="222222"/>
          <w:sz w:val="20"/>
          <w:szCs w:val="20"/>
        </w:rPr>
      </w:pPr>
      <w:r w:rsidRPr="00B42949">
        <w:rPr>
          <w:rFonts w:ascii="Verdana" w:hAnsi="Verdana"/>
          <w:sz w:val="20"/>
          <w:szCs w:val="20"/>
        </w:rPr>
        <w:t>Jute is our national resource and heritage. Diversification of jute sector and jute products is critical for improving the socioeconomic condition of Bangladesh</w:t>
      </w:r>
      <w:r w:rsidR="00EF5302" w:rsidRPr="00B42949">
        <w:rPr>
          <w:rFonts w:ascii="Verdana" w:hAnsi="Verdana"/>
          <w:sz w:val="20"/>
          <w:szCs w:val="20"/>
        </w:rPr>
        <w:t>.</w:t>
      </w:r>
      <w:r w:rsidRPr="00B42949">
        <w:rPr>
          <w:rFonts w:ascii="Verdana" w:hAnsi="Verdana"/>
          <w:sz w:val="20"/>
          <w:szCs w:val="20"/>
        </w:rPr>
        <w:t xml:space="preserve"> </w:t>
      </w:r>
      <w:r w:rsidR="00EF5302" w:rsidRPr="00B42949">
        <w:rPr>
          <w:rFonts w:ascii="Verdana" w:hAnsi="Verdana"/>
          <w:sz w:val="20"/>
          <w:szCs w:val="20"/>
        </w:rPr>
        <w:t xml:space="preserve">In realizing SDG 2030, </w:t>
      </w:r>
      <w:r w:rsidRPr="00B42949">
        <w:rPr>
          <w:rFonts w:ascii="Verdana" w:hAnsi="Verdana"/>
          <w:sz w:val="20"/>
          <w:szCs w:val="20"/>
        </w:rPr>
        <w:t xml:space="preserve">jute has been considered as an environment friendly product with a positive implication and importance. </w:t>
      </w:r>
      <w:r w:rsidRPr="00B42949">
        <w:rPr>
          <w:rFonts w:ascii="Verdana" w:hAnsi="Verdana"/>
          <w:color w:val="222222"/>
          <w:sz w:val="20"/>
          <w:szCs w:val="20"/>
        </w:rPr>
        <w:t>As far as I know, DCCI is working very hard on Jute pulp and paper</w:t>
      </w:r>
      <w:r w:rsidR="00EF5302" w:rsidRPr="00B42949">
        <w:rPr>
          <w:rFonts w:ascii="Verdana" w:hAnsi="Verdana"/>
          <w:color w:val="222222"/>
          <w:sz w:val="20"/>
          <w:szCs w:val="20"/>
        </w:rPr>
        <w:t>.</w:t>
      </w:r>
      <w:r w:rsidRPr="00B42949">
        <w:rPr>
          <w:rFonts w:ascii="Verdana" w:hAnsi="Verdana"/>
          <w:color w:val="222222"/>
          <w:sz w:val="20"/>
          <w:szCs w:val="20"/>
        </w:rPr>
        <w:t xml:space="preserve"> </w:t>
      </w:r>
    </w:p>
    <w:p w:rsidR="0066539D" w:rsidRPr="00B42949" w:rsidRDefault="0066539D" w:rsidP="00B42949">
      <w:pPr>
        <w:spacing w:line="288" w:lineRule="auto"/>
        <w:rPr>
          <w:rFonts w:ascii="Verdana" w:hAnsi="Verdana"/>
          <w:sz w:val="20"/>
          <w:szCs w:val="20"/>
        </w:rPr>
      </w:pPr>
      <w:r w:rsidRPr="00B42949">
        <w:rPr>
          <w:rFonts w:ascii="Verdana" w:hAnsi="Verdana"/>
          <w:sz w:val="20"/>
          <w:szCs w:val="20"/>
        </w:rPr>
        <w:t xml:space="preserve">We would also like to extend </w:t>
      </w:r>
      <w:r w:rsidR="00EF5302" w:rsidRPr="00B42949">
        <w:rPr>
          <w:rFonts w:ascii="Verdana" w:hAnsi="Verdana"/>
          <w:sz w:val="20"/>
          <w:szCs w:val="20"/>
        </w:rPr>
        <w:t>cooperation for the concept of g</w:t>
      </w:r>
      <w:r w:rsidRPr="00B42949">
        <w:rPr>
          <w:rFonts w:ascii="Verdana" w:hAnsi="Verdana"/>
          <w:sz w:val="20"/>
          <w:szCs w:val="20"/>
        </w:rPr>
        <w:t>reen jute pulp paper development and implementation</w:t>
      </w:r>
      <w:r w:rsidR="00EF5302" w:rsidRPr="00B42949">
        <w:rPr>
          <w:rFonts w:ascii="Verdana" w:hAnsi="Verdana"/>
          <w:sz w:val="20"/>
          <w:szCs w:val="20"/>
        </w:rPr>
        <w:t>. G</w:t>
      </w:r>
      <w:r w:rsidRPr="00B42949">
        <w:rPr>
          <w:rFonts w:ascii="Verdana" w:hAnsi="Verdana"/>
          <w:sz w:val="20"/>
          <w:szCs w:val="20"/>
        </w:rPr>
        <w:t>reen jute paper has multiple positive macroeconomic implications including rural entrepreneurship, employment generation and diversification.</w:t>
      </w:r>
      <w:r w:rsidRPr="00B42949">
        <w:rPr>
          <w:rFonts w:ascii="Verdana" w:hAnsi="Verdana"/>
          <w:color w:val="222222"/>
          <w:sz w:val="20"/>
          <w:szCs w:val="20"/>
        </w:rPr>
        <w:t xml:space="preserve"> </w:t>
      </w:r>
    </w:p>
    <w:p w:rsidR="001E1B5C" w:rsidRPr="00B42949" w:rsidRDefault="00C5787C" w:rsidP="00B42949">
      <w:pPr>
        <w:spacing w:line="288" w:lineRule="auto"/>
        <w:ind w:firstLine="0"/>
        <w:rPr>
          <w:rFonts w:ascii="Verdana" w:hAnsi="Verdana"/>
          <w:sz w:val="20"/>
          <w:szCs w:val="20"/>
        </w:rPr>
      </w:pPr>
      <w:r w:rsidRPr="00B42949">
        <w:rPr>
          <w:rFonts w:ascii="Verdana" w:hAnsi="Verdana"/>
          <w:sz w:val="20"/>
          <w:szCs w:val="20"/>
        </w:rPr>
        <w:tab/>
      </w:r>
      <w:r w:rsidR="001E1B5C" w:rsidRPr="00B42949">
        <w:rPr>
          <w:rFonts w:ascii="Verdana" w:hAnsi="Verdana"/>
          <w:sz w:val="20"/>
          <w:szCs w:val="20"/>
        </w:rPr>
        <w:t>Infrastructural development is a critical prerequisite for FDI growth in Bangladesh. Meanwhile, Ministry of Power, Energy and Mineral Resources of Government has initiated to realize USD3.75 billion from capital market to implement more power plants projects. Alongside, Chinese, Japanese and Korean and India Governments have invested and expressed deep interest to invest in Bangladesh more in Railway, Road, Bridge, Power, Port and Telecom sectors.</w:t>
      </w:r>
      <w:r w:rsidR="001E1B5C" w:rsidRPr="00B42949">
        <w:rPr>
          <w:rFonts w:ascii="Verdana" w:hAnsi="Verdana"/>
          <w:color w:val="222222"/>
          <w:sz w:val="20"/>
          <w:szCs w:val="20"/>
          <w:shd w:val="clear" w:color="auto" w:fill="FFFFFF"/>
        </w:rPr>
        <w:t xml:space="preserve"> Bangladesh is very realistic and for which deeper engagement of the private sector is needed to fund USD300</w:t>
      </w:r>
      <w:r w:rsidR="008240FA" w:rsidRPr="00B42949">
        <w:rPr>
          <w:rFonts w:ascii="Verdana" w:hAnsi="Verdana"/>
          <w:color w:val="222222"/>
          <w:sz w:val="20"/>
          <w:szCs w:val="20"/>
          <w:shd w:val="clear" w:color="auto" w:fill="FFFFFF"/>
        </w:rPr>
        <w:t xml:space="preserve"> </w:t>
      </w:r>
      <w:r w:rsidR="001E1B5C" w:rsidRPr="00B42949">
        <w:rPr>
          <w:rFonts w:ascii="Verdana" w:hAnsi="Verdana"/>
          <w:color w:val="222222"/>
          <w:sz w:val="20"/>
          <w:szCs w:val="20"/>
          <w:shd w:val="clear" w:color="auto" w:fill="FFFFFF"/>
        </w:rPr>
        <w:t>billion by 2030</w:t>
      </w:r>
      <w:r w:rsidR="00240064" w:rsidRPr="00B42949">
        <w:rPr>
          <w:rFonts w:ascii="Verdana" w:hAnsi="Verdana"/>
          <w:color w:val="222222"/>
          <w:sz w:val="20"/>
          <w:szCs w:val="20"/>
          <w:shd w:val="clear" w:color="auto" w:fill="FFFFFF"/>
        </w:rPr>
        <w:t xml:space="preserve"> for infrastructure development</w:t>
      </w:r>
      <w:r w:rsidR="001E1B5C" w:rsidRPr="00B42949">
        <w:rPr>
          <w:rFonts w:ascii="Verdana" w:hAnsi="Verdana"/>
          <w:color w:val="222222"/>
          <w:sz w:val="20"/>
          <w:szCs w:val="20"/>
          <w:shd w:val="clear" w:color="auto" w:fill="FFFFFF"/>
        </w:rPr>
        <w:t>.</w:t>
      </w:r>
    </w:p>
    <w:p w:rsidR="001E1B5C" w:rsidRPr="00B42949" w:rsidRDefault="001D7E04" w:rsidP="00B42949">
      <w:pPr>
        <w:spacing w:line="288" w:lineRule="auto"/>
        <w:ind w:firstLine="0"/>
        <w:rPr>
          <w:rFonts w:ascii="Verdana" w:hAnsi="Verdana"/>
          <w:b/>
          <w:sz w:val="20"/>
          <w:szCs w:val="20"/>
        </w:rPr>
      </w:pPr>
      <w:r w:rsidRPr="00B42949">
        <w:rPr>
          <w:rFonts w:ascii="Verdana" w:hAnsi="Verdana"/>
          <w:b/>
          <w:sz w:val="20"/>
          <w:szCs w:val="20"/>
        </w:rPr>
        <w:t>La</w:t>
      </w:r>
      <w:r w:rsidR="00EF5302" w:rsidRPr="00B42949">
        <w:rPr>
          <w:rFonts w:ascii="Verdana" w:hAnsi="Verdana"/>
          <w:b/>
          <w:sz w:val="20"/>
          <w:szCs w:val="20"/>
        </w:rPr>
        <w:t>dies and</w:t>
      </w:r>
      <w:r w:rsidRPr="00B42949">
        <w:rPr>
          <w:rFonts w:ascii="Verdana" w:hAnsi="Verdana"/>
          <w:b/>
          <w:sz w:val="20"/>
          <w:szCs w:val="20"/>
        </w:rPr>
        <w:t xml:space="preserve"> Gentlemen,</w:t>
      </w:r>
    </w:p>
    <w:p w:rsidR="001E1B5C" w:rsidRPr="00B42949" w:rsidRDefault="001E1B5C" w:rsidP="00B42949">
      <w:pPr>
        <w:spacing w:line="288" w:lineRule="auto"/>
        <w:rPr>
          <w:rFonts w:ascii="Verdana" w:eastAsia="Calibri" w:hAnsi="Verdana"/>
          <w:sz w:val="20"/>
          <w:szCs w:val="20"/>
        </w:rPr>
      </w:pPr>
      <w:r w:rsidRPr="00B42949">
        <w:rPr>
          <w:rFonts w:ascii="Verdana" w:eastAsia="Calibri" w:hAnsi="Verdana"/>
          <w:sz w:val="20"/>
          <w:szCs w:val="20"/>
        </w:rPr>
        <w:t>The success of Bangladesh in achievi</w:t>
      </w:r>
      <w:r w:rsidR="005E0640" w:rsidRPr="00B42949">
        <w:rPr>
          <w:rFonts w:ascii="Verdana" w:eastAsia="Calibri" w:hAnsi="Verdana"/>
          <w:sz w:val="20"/>
          <w:szCs w:val="20"/>
        </w:rPr>
        <w:t xml:space="preserve">ng Millennium Development Goals </w:t>
      </w:r>
      <w:r w:rsidRPr="00B42949">
        <w:rPr>
          <w:rFonts w:ascii="Verdana" w:eastAsia="Calibri" w:hAnsi="Verdana"/>
          <w:sz w:val="20"/>
          <w:szCs w:val="20"/>
        </w:rPr>
        <w:t xml:space="preserve">was internationally recognized. Following this footmark, Bangladesh is moving forward in planned way to achieve Sustainable Development Goals (SDG) within 2030. Besides, Government is working closely with Private sector to increase their contribution in attaining SDG. </w:t>
      </w:r>
    </w:p>
    <w:p w:rsidR="001E1B5C" w:rsidRPr="00B42949" w:rsidRDefault="001E1B5C" w:rsidP="00B42949">
      <w:pPr>
        <w:spacing w:line="288" w:lineRule="auto"/>
        <w:rPr>
          <w:rFonts w:ascii="Verdana" w:eastAsia="Calibri" w:hAnsi="Verdana"/>
          <w:sz w:val="20"/>
          <w:szCs w:val="20"/>
        </w:rPr>
      </w:pPr>
      <w:r w:rsidRPr="00B42949">
        <w:rPr>
          <w:rFonts w:ascii="Verdana" w:eastAsia="Calibri" w:hAnsi="Verdana"/>
          <w:sz w:val="20"/>
          <w:szCs w:val="20"/>
        </w:rPr>
        <w:lastRenderedPageBreak/>
        <w:t xml:space="preserve">Development of mutual relations with international organizations and neighboring countries is essential to reach our economic visions. Besides, getting more integrated with regional and sub regional blocs e.i. BCIM, BBIN, SAARC, ASEAN and BIMSTEC will help accelerate the access of Bangladeshi products into their market thereby expanding trade and business. Especially, implementation of BCIM corridor will help Bangladesh to be connected with ASEAN bloc. Furthermore, Bangladesh can be integrated with Mekong Ganga Cooperation (MGC) to get regional cooperation in the sector like tourism, transport and communication, culture and education. </w:t>
      </w:r>
    </w:p>
    <w:p w:rsidR="001E1B5C" w:rsidRPr="00B42949" w:rsidRDefault="005E0640" w:rsidP="00B42949">
      <w:pPr>
        <w:spacing w:line="288" w:lineRule="auto"/>
        <w:ind w:firstLine="0"/>
        <w:rPr>
          <w:rFonts w:ascii="Verdana" w:eastAsia="Calibri" w:hAnsi="Verdana"/>
          <w:b/>
          <w:sz w:val="20"/>
          <w:szCs w:val="20"/>
        </w:rPr>
      </w:pPr>
      <w:r w:rsidRPr="00B42949">
        <w:rPr>
          <w:rFonts w:ascii="Verdana" w:eastAsia="Calibri" w:hAnsi="Verdana"/>
          <w:b/>
          <w:sz w:val="20"/>
          <w:szCs w:val="20"/>
        </w:rPr>
        <w:t>Ladies and</w:t>
      </w:r>
      <w:r w:rsidR="001E1B5C" w:rsidRPr="00B42949">
        <w:rPr>
          <w:rFonts w:ascii="Verdana" w:eastAsia="Calibri" w:hAnsi="Verdana"/>
          <w:b/>
          <w:sz w:val="20"/>
          <w:szCs w:val="20"/>
        </w:rPr>
        <w:t xml:space="preserve"> Gentlemen,</w:t>
      </w:r>
    </w:p>
    <w:p w:rsidR="001E1B5C" w:rsidRPr="00B42949" w:rsidRDefault="00C5787C" w:rsidP="00B42949">
      <w:pPr>
        <w:spacing w:line="288" w:lineRule="auto"/>
        <w:ind w:firstLine="0"/>
        <w:rPr>
          <w:rFonts w:ascii="Verdana" w:hAnsi="Verdana"/>
          <w:sz w:val="20"/>
          <w:szCs w:val="20"/>
        </w:rPr>
      </w:pPr>
      <w:r w:rsidRPr="00B42949">
        <w:rPr>
          <w:rFonts w:ascii="Verdana" w:hAnsi="Verdana"/>
          <w:sz w:val="20"/>
          <w:szCs w:val="20"/>
        </w:rPr>
        <w:tab/>
      </w:r>
      <w:r w:rsidR="001E1B5C" w:rsidRPr="00B42949">
        <w:rPr>
          <w:rFonts w:ascii="Verdana" w:hAnsi="Verdana"/>
          <w:sz w:val="20"/>
          <w:szCs w:val="20"/>
        </w:rPr>
        <w:t xml:space="preserve">Climate change risk and vulnerability are severe challenges for Bangladesh. </w:t>
      </w:r>
      <w:r w:rsidR="00EF5302" w:rsidRPr="00B42949">
        <w:rPr>
          <w:rFonts w:ascii="Verdana" w:hAnsi="Verdana"/>
          <w:sz w:val="20"/>
          <w:szCs w:val="20"/>
        </w:rPr>
        <w:t xml:space="preserve">Delta plan </w:t>
      </w:r>
      <w:r w:rsidR="00B70AE3" w:rsidRPr="00B42949">
        <w:rPr>
          <w:rFonts w:ascii="Verdana" w:hAnsi="Verdana"/>
          <w:sz w:val="20"/>
          <w:szCs w:val="20"/>
        </w:rPr>
        <w:t>-</w:t>
      </w:r>
      <w:r w:rsidR="00EF5302" w:rsidRPr="00B42949">
        <w:rPr>
          <w:rFonts w:ascii="Verdana" w:hAnsi="Verdana"/>
          <w:sz w:val="20"/>
          <w:szCs w:val="20"/>
        </w:rPr>
        <w:t>2100 has been prepared i</w:t>
      </w:r>
      <w:r w:rsidR="001E1B5C" w:rsidRPr="00B42949">
        <w:rPr>
          <w:rFonts w:ascii="Verdana" w:hAnsi="Verdana"/>
          <w:sz w:val="20"/>
          <w:szCs w:val="20"/>
        </w:rPr>
        <w:t>n order to</w:t>
      </w:r>
      <w:r w:rsidR="00EF5302" w:rsidRPr="00B42949">
        <w:rPr>
          <w:rFonts w:ascii="Verdana" w:hAnsi="Verdana"/>
          <w:sz w:val="20"/>
          <w:szCs w:val="20"/>
        </w:rPr>
        <w:t xml:space="preserve"> ensure water management, fishery, food safety, agriculture, forest management. </w:t>
      </w:r>
      <w:r w:rsidR="00B70AE3" w:rsidRPr="00B42949">
        <w:rPr>
          <w:rFonts w:ascii="Verdana" w:hAnsi="Verdana"/>
          <w:sz w:val="20"/>
          <w:szCs w:val="20"/>
        </w:rPr>
        <w:t>The master plan has been taken w</w:t>
      </w:r>
      <w:r w:rsidR="00EF5302" w:rsidRPr="00B42949">
        <w:rPr>
          <w:rFonts w:ascii="Verdana" w:hAnsi="Verdana"/>
          <w:sz w:val="20"/>
          <w:szCs w:val="20"/>
        </w:rPr>
        <w:t>ith the experience of d</w:t>
      </w:r>
      <w:r w:rsidR="001E1B5C" w:rsidRPr="00B42949">
        <w:rPr>
          <w:rFonts w:ascii="Verdana" w:hAnsi="Verdana"/>
          <w:sz w:val="20"/>
          <w:szCs w:val="20"/>
        </w:rPr>
        <w:t>elta plan management of the Netherlands</w:t>
      </w:r>
      <w:r w:rsidR="00EF5302" w:rsidRPr="00B42949">
        <w:rPr>
          <w:rFonts w:ascii="Verdana" w:hAnsi="Verdana"/>
          <w:sz w:val="20"/>
          <w:szCs w:val="20"/>
        </w:rPr>
        <w:t xml:space="preserve"> </w:t>
      </w:r>
      <w:r w:rsidR="001E1B5C" w:rsidRPr="00B42949">
        <w:rPr>
          <w:rFonts w:ascii="Verdana" w:hAnsi="Verdana"/>
          <w:sz w:val="20"/>
          <w:szCs w:val="20"/>
        </w:rPr>
        <w:t>in order to prepare strategies and ensuring smooth river management, tackle river erosion, water supply to both urban and rural areas and efficient waste and s</w:t>
      </w:r>
      <w:r w:rsidR="00EF5302" w:rsidRPr="00B42949">
        <w:rPr>
          <w:rFonts w:ascii="Verdana" w:hAnsi="Verdana"/>
          <w:sz w:val="20"/>
          <w:szCs w:val="20"/>
        </w:rPr>
        <w:t>e</w:t>
      </w:r>
      <w:r w:rsidR="001E1B5C" w:rsidRPr="00B42949">
        <w:rPr>
          <w:rFonts w:ascii="Verdana" w:hAnsi="Verdana"/>
          <w:sz w:val="20"/>
          <w:szCs w:val="20"/>
        </w:rPr>
        <w:t xml:space="preserve">wage management. We believe </w:t>
      </w:r>
      <w:r w:rsidR="001E1B5C" w:rsidRPr="00B42949">
        <w:rPr>
          <w:rFonts w:ascii="Verdana" w:hAnsi="Verdana"/>
          <w:b/>
          <w:sz w:val="20"/>
          <w:szCs w:val="20"/>
        </w:rPr>
        <w:t>Delta Plan 2100</w:t>
      </w:r>
      <w:r w:rsidR="001E1B5C" w:rsidRPr="00B42949">
        <w:rPr>
          <w:rFonts w:ascii="Verdana" w:hAnsi="Verdana"/>
          <w:sz w:val="20"/>
          <w:szCs w:val="20"/>
        </w:rPr>
        <w:t xml:space="preserve"> will be an effective and long-term plan for socio- economic development of Bangladesh.  </w:t>
      </w:r>
    </w:p>
    <w:p w:rsidR="001E1B5C" w:rsidRPr="00B42949" w:rsidRDefault="005E0640" w:rsidP="00B42949">
      <w:pPr>
        <w:spacing w:line="288" w:lineRule="auto"/>
        <w:ind w:firstLine="0"/>
        <w:rPr>
          <w:rFonts w:ascii="Verdana" w:eastAsia="Calibri" w:hAnsi="Verdana"/>
          <w:b/>
          <w:sz w:val="20"/>
          <w:szCs w:val="20"/>
        </w:rPr>
      </w:pPr>
      <w:r w:rsidRPr="00B42949">
        <w:rPr>
          <w:rFonts w:ascii="Verdana" w:eastAsia="Calibri" w:hAnsi="Verdana"/>
          <w:b/>
          <w:sz w:val="20"/>
          <w:szCs w:val="20"/>
        </w:rPr>
        <w:t>Ladies and</w:t>
      </w:r>
      <w:r w:rsidR="001E1B5C" w:rsidRPr="00B42949">
        <w:rPr>
          <w:rFonts w:ascii="Verdana" w:eastAsia="Calibri" w:hAnsi="Verdana"/>
          <w:b/>
          <w:sz w:val="20"/>
          <w:szCs w:val="20"/>
        </w:rPr>
        <w:t xml:space="preserve"> Gentlemen,</w:t>
      </w:r>
    </w:p>
    <w:p w:rsidR="009277BB" w:rsidRPr="00B42949" w:rsidRDefault="00C5787C" w:rsidP="00B42949">
      <w:pPr>
        <w:spacing w:line="288" w:lineRule="auto"/>
        <w:ind w:firstLine="0"/>
        <w:rPr>
          <w:rFonts w:ascii="Verdana" w:eastAsia="Calibri" w:hAnsi="Verdana"/>
          <w:sz w:val="20"/>
          <w:szCs w:val="20"/>
        </w:rPr>
      </w:pPr>
      <w:r w:rsidRPr="00B42949">
        <w:rPr>
          <w:rFonts w:ascii="Verdana" w:eastAsia="Calibri" w:hAnsi="Verdana"/>
          <w:sz w:val="20"/>
          <w:szCs w:val="20"/>
        </w:rPr>
        <w:tab/>
      </w:r>
      <w:r w:rsidR="001E1B5C" w:rsidRPr="00B42949">
        <w:rPr>
          <w:rFonts w:ascii="Verdana" w:eastAsia="Calibri" w:hAnsi="Verdana"/>
          <w:sz w:val="20"/>
          <w:szCs w:val="20"/>
        </w:rPr>
        <w:t xml:space="preserve">We are working sincerely and diligently to minimize our limitations to achieve our desired industrial growth. To strengthen our industrial base and improve our image internationally as an attractive investment hub we are working to lift </w:t>
      </w:r>
      <w:r w:rsidR="009277BB" w:rsidRPr="00B42949">
        <w:rPr>
          <w:rFonts w:ascii="Verdana" w:eastAsia="Calibri" w:hAnsi="Verdana"/>
          <w:sz w:val="20"/>
          <w:szCs w:val="20"/>
        </w:rPr>
        <w:t>our position better in</w:t>
      </w:r>
      <w:r w:rsidR="00EF5302" w:rsidRPr="00B42949">
        <w:rPr>
          <w:rFonts w:ascii="Verdana" w:eastAsia="Calibri" w:hAnsi="Verdana"/>
          <w:sz w:val="20"/>
          <w:szCs w:val="20"/>
        </w:rPr>
        <w:t xml:space="preserve"> e</w:t>
      </w:r>
      <w:r w:rsidR="009277BB" w:rsidRPr="00B42949">
        <w:rPr>
          <w:rFonts w:ascii="Verdana" w:eastAsia="Calibri" w:hAnsi="Verdana"/>
          <w:sz w:val="20"/>
          <w:szCs w:val="20"/>
        </w:rPr>
        <w:t>ase of doing b</w:t>
      </w:r>
      <w:r w:rsidR="001E1B5C" w:rsidRPr="00B42949">
        <w:rPr>
          <w:rFonts w:ascii="Verdana" w:eastAsia="Calibri" w:hAnsi="Verdana"/>
          <w:sz w:val="20"/>
          <w:szCs w:val="20"/>
        </w:rPr>
        <w:t>usiness</w:t>
      </w:r>
      <w:r w:rsidR="009277BB" w:rsidRPr="00B42949">
        <w:rPr>
          <w:rFonts w:ascii="Verdana" w:eastAsia="Calibri" w:hAnsi="Verdana"/>
          <w:sz w:val="20"/>
          <w:szCs w:val="20"/>
        </w:rPr>
        <w:t>.</w:t>
      </w:r>
      <w:r w:rsidR="001E1B5C" w:rsidRPr="00B42949">
        <w:rPr>
          <w:rFonts w:ascii="Verdana" w:eastAsia="Calibri" w:hAnsi="Verdana"/>
          <w:sz w:val="20"/>
          <w:szCs w:val="20"/>
        </w:rPr>
        <w:t xml:space="preserve"> </w:t>
      </w:r>
    </w:p>
    <w:p w:rsidR="009323E6" w:rsidRPr="00B42949" w:rsidRDefault="001E1B5C" w:rsidP="00B42949">
      <w:pPr>
        <w:spacing w:line="288" w:lineRule="auto"/>
        <w:rPr>
          <w:rFonts w:ascii="Verdana" w:eastAsia="Calibri" w:hAnsi="Verdana"/>
          <w:b/>
          <w:sz w:val="20"/>
          <w:szCs w:val="20"/>
        </w:rPr>
      </w:pPr>
      <w:r w:rsidRPr="00B42949">
        <w:rPr>
          <w:rFonts w:ascii="Verdana" w:eastAsia="Calibri" w:hAnsi="Verdana"/>
          <w:sz w:val="20"/>
          <w:szCs w:val="20"/>
        </w:rPr>
        <w:t xml:space="preserve">To develop our investment atmosphere, we have passed the ‘One Stop Service Act’ under the auspices of Bangladesh Investment Development Authority (BIDA) and gradually implementing all services. </w:t>
      </w:r>
    </w:p>
    <w:p w:rsidR="001E1B5C" w:rsidRPr="00B42949" w:rsidRDefault="009277BB" w:rsidP="00B42949">
      <w:pPr>
        <w:spacing w:line="288" w:lineRule="auto"/>
        <w:ind w:firstLine="0"/>
        <w:rPr>
          <w:rFonts w:ascii="Verdana" w:eastAsia="Calibri" w:hAnsi="Verdana"/>
          <w:b/>
          <w:sz w:val="20"/>
          <w:szCs w:val="20"/>
        </w:rPr>
      </w:pPr>
      <w:r w:rsidRPr="00B42949">
        <w:rPr>
          <w:rFonts w:ascii="Verdana" w:eastAsia="Calibri" w:hAnsi="Verdana"/>
          <w:b/>
          <w:sz w:val="20"/>
          <w:szCs w:val="20"/>
        </w:rPr>
        <w:t>Ladies and</w:t>
      </w:r>
      <w:r w:rsidR="001E1B5C" w:rsidRPr="00B42949">
        <w:rPr>
          <w:rFonts w:ascii="Verdana" w:eastAsia="Calibri" w:hAnsi="Verdana"/>
          <w:b/>
          <w:sz w:val="20"/>
          <w:szCs w:val="20"/>
        </w:rPr>
        <w:t xml:space="preserve"> Gentlemen,</w:t>
      </w:r>
    </w:p>
    <w:p w:rsidR="001E1B5C" w:rsidRPr="00B42949" w:rsidRDefault="00C5787C" w:rsidP="00B42949">
      <w:pPr>
        <w:spacing w:line="288" w:lineRule="auto"/>
        <w:ind w:firstLine="0"/>
        <w:rPr>
          <w:rFonts w:ascii="Verdana" w:eastAsia="Calibri" w:hAnsi="Verdana"/>
          <w:sz w:val="20"/>
          <w:szCs w:val="20"/>
        </w:rPr>
      </w:pPr>
      <w:r w:rsidRPr="00B42949">
        <w:rPr>
          <w:rFonts w:ascii="Verdana" w:eastAsia="Calibri" w:hAnsi="Verdana"/>
          <w:sz w:val="20"/>
          <w:szCs w:val="20"/>
        </w:rPr>
        <w:tab/>
      </w:r>
      <w:r w:rsidR="001E1B5C" w:rsidRPr="00B42949">
        <w:rPr>
          <w:rFonts w:ascii="Verdana" w:eastAsia="Calibri" w:hAnsi="Verdana"/>
          <w:sz w:val="20"/>
          <w:szCs w:val="20"/>
        </w:rPr>
        <w:t>I hope</w:t>
      </w:r>
      <w:r w:rsidR="000E33F5" w:rsidRPr="00B42949">
        <w:rPr>
          <w:rFonts w:ascii="Verdana" w:eastAsia="Calibri" w:hAnsi="Verdana"/>
          <w:sz w:val="20"/>
          <w:szCs w:val="20"/>
        </w:rPr>
        <w:t>,</w:t>
      </w:r>
      <w:r w:rsidR="001E1B5C" w:rsidRPr="00B42949">
        <w:rPr>
          <w:rFonts w:ascii="Verdana" w:eastAsia="Calibri" w:hAnsi="Verdana"/>
          <w:sz w:val="20"/>
          <w:szCs w:val="20"/>
        </w:rPr>
        <w:t xml:space="preserve"> </w:t>
      </w:r>
      <w:r w:rsidR="000E33F5" w:rsidRPr="00B42949">
        <w:rPr>
          <w:rFonts w:ascii="Verdana" w:eastAsia="Calibri" w:hAnsi="Verdana"/>
          <w:sz w:val="20"/>
          <w:szCs w:val="20"/>
        </w:rPr>
        <w:t xml:space="preserve">the outcome report prepared to incorporate the views of the speakers of the conference will </w:t>
      </w:r>
      <w:r w:rsidR="001E1B5C" w:rsidRPr="00B42949">
        <w:rPr>
          <w:rFonts w:ascii="Verdana" w:eastAsia="Calibri" w:hAnsi="Verdana"/>
          <w:sz w:val="20"/>
          <w:szCs w:val="20"/>
        </w:rPr>
        <w:t xml:space="preserve">help tap the economic potentials and to implement the socio economic development plans of Bangladesh. </w:t>
      </w:r>
    </w:p>
    <w:p w:rsidR="001E1B5C" w:rsidRPr="00B42949" w:rsidRDefault="0069085B" w:rsidP="00B42949">
      <w:pPr>
        <w:spacing w:line="288" w:lineRule="auto"/>
        <w:ind w:firstLine="0"/>
        <w:rPr>
          <w:rFonts w:ascii="Verdana" w:hAnsi="Verdana"/>
          <w:b/>
          <w:sz w:val="20"/>
          <w:szCs w:val="20"/>
        </w:rPr>
      </w:pPr>
      <w:r w:rsidRPr="00B42949">
        <w:rPr>
          <w:rFonts w:ascii="Verdana" w:hAnsi="Verdana"/>
          <w:b/>
          <w:sz w:val="20"/>
          <w:szCs w:val="20"/>
        </w:rPr>
        <w:t>Ladies and</w:t>
      </w:r>
      <w:r w:rsidR="001E1B5C" w:rsidRPr="00B42949">
        <w:rPr>
          <w:rFonts w:ascii="Verdana" w:hAnsi="Verdana"/>
          <w:b/>
          <w:sz w:val="20"/>
          <w:szCs w:val="20"/>
        </w:rPr>
        <w:t xml:space="preserve"> Gentlemen,</w:t>
      </w:r>
    </w:p>
    <w:p w:rsidR="0069085B" w:rsidRPr="00B42949" w:rsidRDefault="00C5787C" w:rsidP="00B42949">
      <w:pPr>
        <w:spacing w:line="288" w:lineRule="auto"/>
        <w:ind w:firstLine="0"/>
        <w:rPr>
          <w:rFonts w:ascii="Verdana" w:eastAsia="Calibri" w:hAnsi="Verdana"/>
          <w:sz w:val="20"/>
          <w:szCs w:val="20"/>
        </w:rPr>
      </w:pPr>
      <w:r w:rsidRPr="00B42949">
        <w:rPr>
          <w:rFonts w:ascii="Verdana" w:eastAsia="Calibri" w:hAnsi="Verdana"/>
          <w:sz w:val="20"/>
          <w:szCs w:val="20"/>
        </w:rPr>
        <w:tab/>
      </w:r>
      <w:r w:rsidR="00B70AE3" w:rsidRPr="00B42949">
        <w:rPr>
          <w:rFonts w:ascii="Verdana" w:eastAsia="Calibri" w:hAnsi="Verdana"/>
          <w:sz w:val="20"/>
          <w:szCs w:val="20"/>
        </w:rPr>
        <w:t xml:space="preserve">Let us build </w:t>
      </w:r>
      <w:r w:rsidR="001E1B5C" w:rsidRPr="00B42949">
        <w:rPr>
          <w:rFonts w:ascii="Verdana" w:eastAsia="Calibri" w:hAnsi="Verdana"/>
          <w:sz w:val="20"/>
          <w:szCs w:val="20"/>
        </w:rPr>
        <w:t xml:space="preserve">‘Golden </w:t>
      </w:r>
      <w:r w:rsidR="00756CBD" w:rsidRPr="00B42949">
        <w:rPr>
          <w:rFonts w:ascii="Verdana" w:eastAsia="Calibri" w:hAnsi="Verdana"/>
          <w:sz w:val="20"/>
          <w:szCs w:val="20"/>
        </w:rPr>
        <w:t>Ba</w:t>
      </w:r>
      <w:r w:rsidR="00B70AE3" w:rsidRPr="00B42949">
        <w:rPr>
          <w:rFonts w:ascii="Verdana" w:eastAsia="Calibri" w:hAnsi="Verdana"/>
          <w:sz w:val="20"/>
          <w:szCs w:val="20"/>
        </w:rPr>
        <w:t xml:space="preserve">ngladesh’ </w:t>
      </w:r>
      <w:r w:rsidR="004D27D6" w:rsidRPr="00B42949">
        <w:rPr>
          <w:rFonts w:ascii="Verdana" w:eastAsia="Calibri" w:hAnsi="Verdana"/>
          <w:sz w:val="20"/>
          <w:szCs w:val="20"/>
        </w:rPr>
        <w:t xml:space="preserve">as </w:t>
      </w:r>
      <w:r w:rsidR="00B70AE3" w:rsidRPr="00B42949">
        <w:rPr>
          <w:rFonts w:ascii="Verdana" w:eastAsia="Calibri" w:hAnsi="Verdana"/>
          <w:sz w:val="20"/>
          <w:szCs w:val="20"/>
        </w:rPr>
        <w:t>dreamt by</w:t>
      </w:r>
      <w:r w:rsidR="00B70AE3" w:rsidRPr="00B42949">
        <w:rPr>
          <w:rFonts w:ascii="Verdana" w:hAnsi="Verdana"/>
          <w:sz w:val="20"/>
          <w:szCs w:val="20"/>
        </w:rPr>
        <w:t xml:space="preserve"> the greatest Bangalee of all times, Father of the Nation Bangabandhu Sheikh Mujibur Rahman</w:t>
      </w:r>
      <w:r w:rsidR="001E1B5C" w:rsidRPr="00B42949">
        <w:rPr>
          <w:rFonts w:ascii="Verdana" w:eastAsia="Calibri" w:hAnsi="Verdana"/>
          <w:sz w:val="20"/>
          <w:szCs w:val="20"/>
        </w:rPr>
        <w:t xml:space="preserve">. </w:t>
      </w:r>
    </w:p>
    <w:p w:rsidR="001D7E04" w:rsidRPr="00B42949" w:rsidRDefault="001E1B5C" w:rsidP="00B42949">
      <w:pPr>
        <w:spacing w:line="288" w:lineRule="auto"/>
        <w:rPr>
          <w:rFonts w:ascii="Verdana" w:eastAsia="Calibri" w:hAnsi="Verdana"/>
          <w:sz w:val="20"/>
          <w:szCs w:val="20"/>
        </w:rPr>
      </w:pPr>
      <w:r w:rsidRPr="00B42949">
        <w:rPr>
          <w:rFonts w:ascii="Verdana" w:eastAsia="Calibri" w:hAnsi="Verdana"/>
          <w:sz w:val="20"/>
          <w:szCs w:val="20"/>
        </w:rPr>
        <w:t xml:space="preserve">I am declaring the inauguration of </w:t>
      </w:r>
      <w:r w:rsidR="0069085B" w:rsidRPr="00B42949">
        <w:rPr>
          <w:rFonts w:ascii="Verdana" w:eastAsia="Calibri" w:hAnsi="Verdana"/>
          <w:sz w:val="20"/>
          <w:szCs w:val="20"/>
        </w:rPr>
        <w:t>the international conference</w:t>
      </w:r>
      <w:r w:rsidR="0069085B" w:rsidRPr="00B42949">
        <w:rPr>
          <w:rFonts w:ascii="Verdana" w:hAnsi="Verdana"/>
          <w:sz w:val="20"/>
          <w:szCs w:val="20"/>
        </w:rPr>
        <w:t xml:space="preserve"> on </w:t>
      </w:r>
      <w:r w:rsidRPr="00B42949">
        <w:rPr>
          <w:rFonts w:ascii="Verdana" w:eastAsia="Calibri" w:hAnsi="Verdana"/>
          <w:sz w:val="20"/>
          <w:szCs w:val="20"/>
        </w:rPr>
        <w:t xml:space="preserve">‘Destination Bangladesh’ </w:t>
      </w:r>
      <w:r w:rsidR="0069085B" w:rsidRPr="00B42949">
        <w:rPr>
          <w:rFonts w:ascii="Verdana" w:hAnsi="Verdana"/>
          <w:sz w:val="20"/>
          <w:szCs w:val="20"/>
        </w:rPr>
        <w:t>on the occasion of 60</w:t>
      </w:r>
      <w:r w:rsidR="0069085B" w:rsidRPr="00B42949">
        <w:rPr>
          <w:rFonts w:ascii="Verdana" w:hAnsi="Verdana"/>
          <w:sz w:val="20"/>
          <w:szCs w:val="20"/>
          <w:vertAlign w:val="superscript"/>
        </w:rPr>
        <w:t>th</w:t>
      </w:r>
      <w:r w:rsidR="0069085B" w:rsidRPr="00B42949">
        <w:rPr>
          <w:rFonts w:ascii="Verdana" w:hAnsi="Verdana"/>
          <w:sz w:val="20"/>
          <w:szCs w:val="20"/>
        </w:rPr>
        <w:t xml:space="preserve"> anniversary of </w:t>
      </w:r>
      <w:r w:rsidR="0069085B" w:rsidRPr="00B42949">
        <w:rPr>
          <w:rFonts w:ascii="Verdana" w:eastAsia="Calibri" w:hAnsi="Verdana"/>
          <w:sz w:val="20"/>
          <w:szCs w:val="20"/>
        </w:rPr>
        <w:t xml:space="preserve">DCCI </w:t>
      </w:r>
      <w:r w:rsidRPr="00B42949">
        <w:rPr>
          <w:rFonts w:ascii="Verdana" w:eastAsia="Calibri" w:hAnsi="Verdana"/>
          <w:sz w:val="20"/>
          <w:szCs w:val="20"/>
        </w:rPr>
        <w:t>open.</w:t>
      </w:r>
    </w:p>
    <w:p w:rsidR="009323E6" w:rsidRPr="00B42949" w:rsidRDefault="00960633" w:rsidP="00766866">
      <w:pPr>
        <w:spacing w:line="288" w:lineRule="auto"/>
        <w:rPr>
          <w:rFonts w:ascii="Verdana" w:eastAsia="Calibri" w:hAnsi="Verdana"/>
          <w:sz w:val="20"/>
          <w:szCs w:val="20"/>
        </w:rPr>
      </w:pPr>
      <w:r w:rsidRPr="00B42949">
        <w:rPr>
          <w:rFonts w:ascii="Verdana" w:eastAsia="Calibri" w:hAnsi="Verdana"/>
          <w:sz w:val="20"/>
          <w:szCs w:val="20"/>
        </w:rPr>
        <w:t>Thanks you all.</w:t>
      </w:r>
    </w:p>
    <w:p w:rsidR="001E1B5C" w:rsidRPr="00B42949" w:rsidRDefault="001E1B5C" w:rsidP="00B42949">
      <w:pPr>
        <w:spacing w:line="288" w:lineRule="auto"/>
        <w:ind w:firstLine="0"/>
        <w:jc w:val="center"/>
        <w:rPr>
          <w:rFonts w:ascii="Verdana" w:eastAsia="Calibri" w:hAnsi="Verdana"/>
          <w:sz w:val="20"/>
          <w:szCs w:val="20"/>
        </w:rPr>
      </w:pPr>
      <w:r w:rsidRPr="00B42949">
        <w:rPr>
          <w:rFonts w:ascii="Verdana" w:eastAsia="Calibri" w:hAnsi="Verdana"/>
          <w:sz w:val="20"/>
          <w:szCs w:val="20"/>
        </w:rPr>
        <w:t>Khoda Hafez</w:t>
      </w:r>
    </w:p>
    <w:p w:rsidR="001E1B5C" w:rsidRPr="00B42949" w:rsidRDefault="001E1B5C" w:rsidP="00B42949">
      <w:pPr>
        <w:spacing w:line="288" w:lineRule="auto"/>
        <w:ind w:firstLine="0"/>
        <w:jc w:val="center"/>
        <w:rPr>
          <w:rFonts w:ascii="Verdana" w:eastAsia="Calibri" w:hAnsi="Verdana"/>
          <w:sz w:val="20"/>
          <w:szCs w:val="20"/>
        </w:rPr>
      </w:pPr>
      <w:r w:rsidRPr="00B42949">
        <w:rPr>
          <w:rFonts w:ascii="Verdana" w:eastAsia="Calibri" w:hAnsi="Verdana"/>
          <w:sz w:val="20"/>
          <w:szCs w:val="20"/>
        </w:rPr>
        <w:t>Joy Bangla, Joy Bangabandhu</w:t>
      </w:r>
    </w:p>
    <w:p w:rsidR="001D7E04" w:rsidRDefault="001E1B5C" w:rsidP="00B42949">
      <w:pPr>
        <w:spacing w:line="288" w:lineRule="auto"/>
        <w:ind w:firstLine="0"/>
        <w:jc w:val="center"/>
        <w:rPr>
          <w:rFonts w:ascii="Verdana" w:eastAsia="Calibri" w:hAnsi="Verdana"/>
          <w:sz w:val="20"/>
          <w:szCs w:val="20"/>
        </w:rPr>
      </w:pPr>
      <w:r w:rsidRPr="00B42949">
        <w:rPr>
          <w:rFonts w:ascii="Verdana" w:eastAsia="Calibri" w:hAnsi="Verdana"/>
          <w:sz w:val="20"/>
          <w:szCs w:val="20"/>
        </w:rPr>
        <w:t>Long Live Bangladesh.</w:t>
      </w:r>
    </w:p>
    <w:p w:rsidR="00B42949" w:rsidRPr="00B42949" w:rsidRDefault="00B42949" w:rsidP="00B42949">
      <w:pPr>
        <w:spacing w:line="288" w:lineRule="auto"/>
        <w:ind w:firstLine="0"/>
        <w:jc w:val="center"/>
        <w:rPr>
          <w:rFonts w:ascii="Verdana" w:eastAsia="Calibri" w:hAnsi="Verdana"/>
          <w:b/>
          <w:sz w:val="20"/>
          <w:szCs w:val="20"/>
        </w:rPr>
      </w:pPr>
      <w:r>
        <w:rPr>
          <w:rFonts w:ascii="Verdana" w:eastAsia="Calibri" w:hAnsi="Verdana"/>
          <w:sz w:val="20"/>
          <w:szCs w:val="20"/>
        </w:rPr>
        <w:t>...</w:t>
      </w:r>
    </w:p>
    <w:sectPr w:rsidR="00B42949" w:rsidRPr="00B42949" w:rsidSect="00B42949">
      <w:footerReference w:type="default" r:id="rId7"/>
      <w:pgSz w:w="11909" w:h="16834" w:code="9"/>
      <w:pgMar w:top="720" w:right="1152" w:bottom="720" w:left="1152" w:header="720" w:footer="38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9F3" w:rsidRDefault="001829F3" w:rsidP="001D7E04">
      <w:r>
        <w:separator/>
      </w:r>
    </w:p>
  </w:endnote>
  <w:endnote w:type="continuationSeparator" w:id="1">
    <w:p w:rsidR="001829F3" w:rsidRDefault="001829F3" w:rsidP="001D7E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Nikosh">
    <w:panose1 w:val="02000000000000000000"/>
    <w:charset w:val="00"/>
    <w:family w:val="auto"/>
    <w:pitch w:val="variable"/>
    <w:sig w:usb0="00018003" w:usb1="00000000" w:usb2="00000000" w:usb3="00000000" w:csb0="00000001" w:csb1="00000000"/>
  </w:font>
  <w:font w:name="Vrinda">
    <w:altName w:val="Nirmala U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1407"/>
      <w:docPartObj>
        <w:docPartGallery w:val="Page Numbers (Bottom of Page)"/>
        <w:docPartUnique/>
      </w:docPartObj>
    </w:sdtPr>
    <w:sdtEndPr>
      <w:rPr>
        <w:rFonts w:ascii="Times New Roman" w:hAnsi="Times New Roman"/>
      </w:rPr>
    </w:sdtEndPr>
    <w:sdtContent>
      <w:p w:rsidR="001D7E04" w:rsidRPr="009323E6" w:rsidRDefault="00845653">
        <w:pPr>
          <w:pStyle w:val="Footer"/>
          <w:jc w:val="center"/>
          <w:rPr>
            <w:rFonts w:ascii="Times New Roman" w:hAnsi="Times New Roman"/>
          </w:rPr>
        </w:pPr>
        <w:r w:rsidRPr="009323E6">
          <w:rPr>
            <w:rFonts w:ascii="Times New Roman" w:hAnsi="Times New Roman"/>
          </w:rPr>
          <w:fldChar w:fldCharType="begin"/>
        </w:r>
        <w:r w:rsidR="001D7E04" w:rsidRPr="009323E6">
          <w:rPr>
            <w:rFonts w:ascii="Times New Roman" w:hAnsi="Times New Roman"/>
          </w:rPr>
          <w:instrText xml:space="preserve"> PAGE   \* MERGEFORMAT </w:instrText>
        </w:r>
        <w:r w:rsidRPr="009323E6">
          <w:rPr>
            <w:rFonts w:ascii="Times New Roman" w:hAnsi="Times New Roman"/>
          </w:rPr>
          <w:fldChar w:fldCharType="separate"/>
        </w:r>
        <w:r w:rsidR="00B92E9D">
          <w:rPr>
            <w:rFonts w:ascii="Times New Roman" w:hAnsi="Times New Roman"/>
            <w:noProof/>
          </w:rPr>
          <w:t>3</w:t>
        </w:r>
        <w:r w:rsidRPr="009323E6">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9F3" w:rsidRDefault="001829F3" w:rsidP="001D7E04">
      <w:r>
        <w:separator/>
      </w:r>
    </w:p>
  </w:footnote>
  <w:footnote w:type="continuationSeparator" w:id="1">
    <w:p w:rsidR="001829F3" w:rsidRDefault="001829F3" w:rsidP="001D7E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6283D"/>
    <w:multiLevelType w:val="hybridMultilevel"/>
    <w:tmpl w:val="0C2072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E1B5C"/>
    <w:rsid w:val="00043CD3"/>
    <w:rsid w:val="000927CB"/>
    <w:rsid w:val="00096278"/>
    <w:rsid w:val="000E33F5"/>
    <w:rsid w:val="001231D4"/>
    <w:rsid w:val="00130F2C"/>
    <w:rsid w:val="0015566B"/>
    <w:rsid w:val="0016468B"/>
    <w:rsid w:val="001829F3"/>
    <w:rsid w:val="001B5387"/>
    <w:rsid w:val="001D7E04"/>
    <w:rsid w:val="001E1B5C"/>
    <w:rsid w:val="002166B9"/>
    <w:rsid w:val="00240064"/>
    <w:rsid w:val="00243522"/>
    <w:rsid w:val="00263EF1"/>
    <w:rsid w:val="00264868"/>
    <w:rsid w:val="002730BB"/>
    <w:rsid w:val="00394AAB"/>
    <w:rsid w:val="003A5738"/>
    <w:rsid w:val="0041281D"/>
    <w:rsid w:val="004B06F4"/>
    <w:rsid w:val="004D27D6"/>
    <w:rsid w:val="004E0A6C"/>
    <w:rsid w:val="00504AB7"/>
    <w:rsid w:val="0050523D"/>
    <w:rsid w:val="00524116"/>
    <w:rsid w:val="00542E1A"/>
    <w:rsid w:val="005D2438"/>
    <w:rsid w:val="005E0640"/>
    <w:rsid w:val="006512A6"/>
    <w:rsid w:val="0066539D"/>
    <w:rsid w:val="0069085B"/>
    <w:rsid w:val="006962D5"/>
    <w:rsid w:val="00710F4C"/>
    <w:rsid w:val="00756CBD"/>
    <w:rsid w:val="007602A1"/>
    <w:rsid w:val="007656C1"/>
    <w:rsid w:val="00766866"/>
    <w:rsid w:val="008240FA"/>
    <w:rsid w:val="00845653"/>
    <w:rsid w:val="00853794"/>
    <w:rsid w:val="00894937"/>
    <w:rsid w:val="008A429E"/>
    <w:rsid w:val="008E5160"/>
    <w:rsid w:val="008E7F47"/>
    <w:rsid w:val="008F03D3"/>
    <w:rsid w:val="00913B2E"/>
    <w:rsid w:val="00923F5E"/>
    <w:rsid w:val="009277BB"/>
    <w:rsid w:val="00927F16"/>
    <w:rsid w:val="009323E6"/>
    <w:rsid w:val="00960633"/>
    <w:rsid w:val="009634A5"/>
    <w:rsid w:val="009B577C"/>
    <w:rsid w:val="00A36BAC"/>
    <w:rsid w:val="00A946DB"/>
    <w:rsid w:val="00AA1101"/>
    <w:rsid w:val="00AA17C3"/>
    <w:rsid w:val="00AC1C05"/>
    <w:rsid w:val="00AC7DFE"/>
    <w:rsid w:val="00AD36EC"/>
    <w:rsid w:val="00B17262"/>
    <w:rsid w:val="00B42949"/>
    <w:rsid w:val="00B70AE3"/>
    <w:rsid w:val="00B92E9D"/>
    <w:rsid w:val="00C5787C"/>
    <w:rsid w:val="00C7274B"/>
    <w:rsid w:val="00CE5B90"/>
    <w:rsid w:val="00D24E5C"/>
    <w:rsid w:val="00D631EF"/>
    <w:rsid w:val="00D862FC"/>
    <w:rsid w:val="00D90C41"/>
    <w:rsid w:val="00E80083"/>
    <w:rsid w:val="00EC3CC8"/>
    <w:rsid w:val="00EF5302"/>
    <w:rsid w:val="00F22A9C"/>
    <w:rsid w:val="00F62C5C"/>
    <w:rsid w:val="00F65F83"/>
    <w:rsid w:val="00F96D03"/>
    <w:rsid w:val="00FD2659"/>
    <w:rsid w:val="00FE0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B5C"/>
    <w:pPr>
      <w:spacing w:after="0" w:line="240" w:lineRule="auto"/>
      <w:ind w:firstLine="720"/>
      <w:jc w:val="both"/>
    </w:pPr>
    <w:rPr>
      <w:rFonts w:ascii="Arial Narrow" w:eastAsia="Times New Roman" w:hAnsi="Arial Narrow"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7E04"/>
    <w:pPr>
      <w:tabs>
        <w:tab w:val="center" w:pos="4680"/>
        <w:tab w:val="right" w:pos="9360"/>
      </w:tabs>
    </w:pPr>
  </w:style>
  <w:style w:type="character" w:customStyle="1" w:styleId="HeaderChar">
    <w:name w:val="Header Char"/>
    <w:basedOn w:val="DefaultParagraphFont"/>
    <w:link w:val="Header"/>
    <w:uiPriority w:val="99"/>
    <w:semiHidden/>
    <w:rsid w:val="001D7E04"/>
    <w:rPr>
      <w:rFonts w:ascii="Arial Narrow" w:eastAsia="Times New Roman" w:hAnsi="Arial Narrow" w:cs="Times New Roman"/>
    </w:rPr>
  </w:style>
  <w:style w:type="paragraph" w:styleId="Footer">
    <w:name w:val="footer"/>
    <w:basedOn w:val="Normal"/>
    <w:link w:val="FooterChar"/>
    <w:uiPriority w:val="99"/>
    <w:unhideWhenUsed/>
    <w:rsid w:val="001D7E04"/>
    <w:pPr>
      <w:tabs>
        <w:tab w:val="center" w:pos="4680"/>
        <w:tab w:val="right" w:pos="9360"/>
      </w:tabs>
    </w:pPr>
  </w:style>
  <w:style w:type="character" w:customStyle="1" w:styleId="FooterChar">
    <w:name w:val="Footer Char"/>
    <w:basedOn w:val="DefaultParagraphFont"/>
    <w:link w:val="Footer"/>
    <w:uiPriority w:val="99"/>
    <w:rsid w:val="001D7E04"/>
    <w:rPr>
      <w:rFonts w:ascii="Arial Narrow" w:eastAsia="Times New Roman" w:hAnsi="Arial Narrow"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Assistant Programmer</cp:lastModifiedBy>
  <cp:revision>7</cp:revision>
  <cp:lastPrinted>2018-10-25T10:51:00Z</cp:lastPrinted>
  <dcterms:created xsi:type="dcterms:W3CDTF">2018-10-25T10:53:00Z</dcterms:created>
  <dcterms:modified xsi:type="dcterms:W3CDTF">2019-02-04T06:42:00Z</dcterms:modified>
</cp:coreProperties>
</file>