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7F" w:rsidRPr="00835BBF" w:rsidRDefault="006F3F7F" w:rsidP="00835BBF">
      <w:pPr>
        <w:spacing w:line="288" w:lineRule="auto"/>
        <w:jc w:val="center"/>
        <w:rPr>
          <w:rFonts w:ascii="Nikosh" w:hAnsi="Nikosh" w:cs="Nikosh"/>
          <w:b/>
          <w:sz w:val="32"/>
          <w:szCs w:val="32"/>
        </w:rPr>
      </w:pPr>
      <w:r w:rsidRPr="00835BBF">
        <w:rPr>
          <w:rFonts w:ascii="Nikosh" w:hAnsi="Nikosh" w:cs="Nikosh"/>
          <w:b/>
          <w:sz w:val="32"/>
          <w:szCs w:val="32"/>
          <w:cs/>
          <w:lang w:bidi="bn-IN"/>
        </w:rPr>
        <w:t>আন্তর্জাতিক বিনিয়োগকারী ফোরাম ২০১৪ বাংলাদেশ উদ্বোধন অনুষ্ঠান</w:t>
      </w:r>
    </w:p>
    <w:p w:rsidR="00835BBF" w:rsidRDefault="00835BBF" w:rsidP="00835BBF">
      <w:pPr>
        <w:spacing w:line="288" w:lineRule="auto"/>
        <w:jc w:val="center"/>
        <w:rPr>
          <w:rFonts w:ascii="Nikosh" w:hAnsi="Nikosh" w:cs="Nikosh"/>
          <w:sz w:val="30"/>
          <w:szCs w:val="30"/>
          <w:cs/>
          <w:lang w:bidi="bn-IN"/>
        </w:rPr>
      </w:pPr>
    </w:p>
    <w:p w:rsidR="00835BBF" w:rsidRPr="00835BBF" w:rsidRDefault="006F3F7F" w:rsidP="00835BBF">
      <w:pPr>
        <w:spacing w:line="288" w:lineRule="auto"/>
        <w:jc w:val="center"/>
        <w:rPr>
          <w:rFonts w:ascii="Nikosh" w:hAnsi="Nikosh" w:cs="Nikosh"/>
          <w:sz w:val="30"/>
          <w:szCs w:val="30"/>
          <w:cs/>
          <w:lang w:bidi="bn-IN"/>
        </w:rPr>
      </w:pPr>
      <w:r w:rsidRPr="00835BBF">
        <w:rPr>
          <w:rFonts w:ascii="Nikosh" w:hAnsi="Nikosh" w:cs="Nikosh"/>
          <w:sz w:val="30"/>
          <w:szCs w:val="30"/>
          <w:cs/>
          <w:lang w:bidi="bn-IN"/>
        </w:rPr>
        <w:t>ভাষণ</w:t>
      </w:r>
    </w:p>
    <w:p w:rsidR="00835BBF" w:rsidRDefault="00835BBF" w:rsidP="00835BBF">
      <w:pPr>
        <w:spacing w:line="288" w:lineRule="auto"/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:rsidR="006F3F7F" w:rsidRPr="00835BBF" w:rsidRDefault="006F3F7F" w:rsidP="00835BBF">
      <w:pPr>
        <w:spacing w:line="288" w:lineRule="auto"/>
        <w:jc w:val="center"/>
        <w:rPr>
          <w:rFonts w:ascii="Nikosh" w:hAnsi="Nikosh" w:cs="Nikosh"/>
          <w:sz w:val="32"/>
          <w:szCs w:val="32"/>
        </w:rPr>
      </w:pPr>
      <w:r w:rsidRPr="00835BBF">
        <w:rPr>
          <w:rFonts w:ascii="Nikosh" w:hAnsi="Nikosh" w:cs="Nikosh"/>
          <w:sz w:val="32"/>
          <w:szCs w:val="32"/>
          <w:cs/>
          <w:lang w:bidi="bn-IN"/>
        </w:rPr>
        <w:t xml:space="preserve">মাননীয় প্রধানমন্ত্রী </w:t>
      </w:r>
      <w:r w:rsidRPr="00835BBF">
        <w:rPr>
          <w:rFonts w:ascii="Nikosh" w:hAnsi="Nikosh" w:cs="Nikosh"/>
          <w:b/>
          <w:sz w:val="32"/>
          <w:szCs w:val="32"/>
          <w:cs/>
          <w:lang w:bidi="bn-IN"/>
        </w:rPr>
        <w:t>শেখ হাসিনা</w:t>
      </w:r>
    </w:p>
    <w:p w:rsidR="00835BBF" w:rsidRDefault="00835BBF" w:rsidP="00835BBF">
      <w:pPr>
        <w:spacing w:line="288" w:lineRule="auto"/>
        <w:jc w:val="center"/>
        <w:rPr>
          <w:rFonts w:ascii="Nikosh" w:hAnsi="Nikosh" w:cs="Nikosh"/>
          <w:cs/>
          <w:lang w:bidi="bn-IN"/>
        </w:rPr>
      </w:pPr>
    </w:p>
    <w:p w:rsidR="006F3F7F" w:rsidRPr="00835BBF" w:rsidRDefault="006F3F7F" w:rsidP="00835BBF">
      <w:pPr>
        <w:spacing w:line="288" w:lineRule="auto"/>
        <w:jc w:val="center"/>
        <w:rPr>
          <w:rFonts w:ascii="Nikosh" w:hAnsi="Nikosh" w:cs="Nikosh"/>
        </w:rPr>
      </w:pPr>
      <w:r w:rsidRPr="00835BBF">
        <w:rPr>
          <w:rFonts w:ascii="Nikosh" w:hAnsi="Nikosh" w:cs="Nikosh"/>
          <w:cs/>
          <w:lang w:bidi="bn-IN"/>
        </w:rPr>
        <w:t>প্যান প্যাসিফিক সোনারগাঁও হোটেল</w:t>
      </w:r>
      <w:r w:rsidRPr="00835BBF">
        <w:rPr>
          <w:rFonts w:ascii="Nikosh" w:hAnsi="Nikosh" w:cs="Nikosh"/>
        </w:rPr>
        <w:t xml:space="preserve">, </w:t>
      </w:r>
      <w:r w:rsidRPr="00835BBF">
        <w:rPr>
          <w:rFonts w:ascii="Nikosh" w:hAnsi="Nikosh" w:cs="Nikosh"/>
          <w:cs/>
          <w:lang w:bidi="bn-IN"/>
        </w:rPr>
        <w:t>ঢাকা</w:t>
      </w:r>
      <w:r w:rsidRPr="00835BBF">
        <w:rPr>
          <w:rFonts w:ascii="Nikosh" w:hAnsi="Nikosh" w:cs="Nikosh"/>
        </w:rPr>
        <w:t xml:space="preserve">, </w:t>
      </w:r>
      <w:r w:rsidRPr="00835BBF">
        <w:rPr>
          <w:rFonts w:ascii="Nikosh" w:hAnsi="Nikosh" w:cs="Nikosh"/>
          <w:cs/>
          <w:lang w:bidi="bn-IN"/>
        </w:rPr>
        <w:t>বুধবার</w:t>
      </w:r>
      <w:r w:rsidRPr="00835BBF">
        <w:rPr>
          <w:rFonts w:ascii="Nikosh" w:hAnsi="Nikosh" w:cs="Nikosh"/>
        </w:rPr>
        <w:t xml:space="preserve">, </w:t>
      </w:r>
      <w:r w:rsidRPr="00835BBF">
        <w:rPr>
          <w:rFonts w:ascii="Nikosh" w:hAnsi="Nikosh" w:cs="Nikosh"/>
          <w:cs/>
          <w:lang w:bidi="bn-IN"/>
        </w:rPr>
        <w:t>০২ আশ্বিন ১৪২১</w:t>
      </w:r>
      <w:r w:rsidRPr="00835BBF">
        <w:rPr>
          <w:rFonts w:ascii="Nikosh" w:hAnsi="Nikosh" w:cs="Nikosh"/>
        </w:rPr>
        <w:t xml:space="preserve">, </w:t>
      </w:r>
      <w:r w:rsidRPr="00835BBF">
        <w:rPr>
          <w:rFonts w:ascii="Nikosh" w:hAnsi="Nikosh" w:cs="Nikosh"/>
          <w:cs/>
          <w:lang w:bidi="bn-IN"/>
        </w:rPr>
        <w:t>১৭ সেপ্টেম্বর ২০১৪</w:t>
      </w:r>
    </w:p>
    <w:p w:rsidR="00797A1C" w:rsidRPr="00835BBF" w:rsidRDefault="00797A1C" w:rsidP="00835BBF">
      <w:pPr>
        <w:pBdr>
          <w:bottom w:val="single" w:sz="4" w:space="1" w:color="auto"/>
        </w:pBdr>
        <w:spacing w:line="288" w:lineRule="auto"/>
        <w:rPr>
          <w:rFonts w:ascii="Nikosh" w:hAnsi="Nikosh" w:cs="Nikosh"/>
          <w:sz w:val="8"/>
          <w:szCs w:val="26"/>
          <w:lang w:bidi="bn-IN"/>
        </w:rPr>
      </w:pPr>
    </w:p>
    <w:p w:rsidR="00407BAE" w:rsidRDefault="00407BAE" w:rsidP="00835BBF">
      <w:pPr>
        <w:spacing w:line="288" w:lineRule="auto"/>
        <w:jc w:val="center"/>
        <w:rPr>
          <w:rFonts w:ascii="Nikosh" w:eastAsia="Nikosh" w:hAnsi="Nikosh" w:cs="Nikosh"/>
          <w:sz w:val="26"/>
          <w:szCs w:val="26"/>
          <w:cs/>
          <w:lang w:bidi="bn-BD"/>
        </w:rPr>
      </w:pPr>
      <w:r w:rsidRPr="00835BBF">
        <w:rPr>
          <w:rFonts w:ascii="Nikosh" w:eastAsia="Nikosh" w:hAnsi="Nikosh" w:cs="Nikosh"/>
          <w:sz w:val="26"/>
          <w:szCs w:val="26"/>
          <w:cs/>
          <w:lang w:bidi="bn-BD"/>
        </w:rPr>
        <w:t>বিসমিল্লাহির রাহমানির রাহিম</w:t>
      </w:r>
    </w:p>
    <w:p w:rsidR="00835BBF" w:rsidRPr="00835BBF" w:rsidRDefault="00835BBF" w:rsidP="00835BBF">
      <w:pPr>
        <w:spacing w:line="288" w:lineRule="auto"/>
        <w:jc w:val="center"/>
        <w:rPr>
          <w:rFonts w:eastAsia="Times New Roman"/>
          <w:bCs/>
          <w:sz w:val="26"/>
          <w:szCs w:val="26"/>
        </w:rPr>
      </w:pPr>
    </w:p>
    <w:p w:rsidR="006F3F7F" w:rsidRPr="00835BBF" w:rsidRDefault="006F3F7F" w:rsidP="00835BBF">
      <w:pPr>
        <w:spacing w:line="288" w:lineRule="auto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সম্মানিত অতিথিবৃন্দ</w:t>
      </w:r>
      <w:r w:rsidRPr="00835BBF">
        <w:rPr>
          <w:rFonts w:ascii="Nikosh" w:hAnsi="Nikosh" w:cs="Nikosh"/>
          <w:sz w:val="26"/>
          <w:szCs w:val="26"/>
        </w:rPr>
        <w:t xml:space="preserve">, </w:t>
      </w:r>
    </w:p>
    <w:p w:rsidR="006F3F7F" w:rsidRPr="00835BBF" w:rsidRDefault="006F3F7F" w:rsidP="00835BBF">
      <w:pPr>
        <w:spacing w:line="288" w:lineRule="auto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উপস্থিত দেশী-বিদেশী বিনিয়োগকারীগণ</w:t>
      </w:r>
      <w:r w:rsidRPr="00835BBF">
        <w:rPr>
          <w:rFonts w:ascii="Nikosh" w:hAnsi="Nikosh" w:cs="Nikosh"/>
          <w:sz w:val="26"/>
          <w:szCs w:val="26"/>
        </w:rPr>
        <w:t>,</w:t>
      </w:r>
    </w:p>
    <w:p w:rsidR="006F3F7F" w:rsidRPr="00835BBF" w:rsidRDefault="006F3F7F" w:rsidP="00835BBF">
      <w:pPr>
        <w:spacing w:line="288" w:lineRule="auto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সহকর্মীবৃন্দ</w:t>
      </w:r>
      <w:r w:rsidRPr="00835BBF">
        <w:rPr>
          <w:rFonts w:ascii="Nikosh" w:hAnsi="Nikosh" w:cs="Nikosh"/>
          <w:sz w:val="26"/>
          <w:szCs w:val="26"/>
        </w:rPr>
        <w:t>,</w:t>
      </w:r>
    </w:p>
    <w:p w:rsidR="006F3F7F" w:rsidRDefault="00407BAE" w:rsidP="00835BBF">
      <w:pPr>
        <w:spacing w:line="288" w:lineRule="auto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সুধিম</w:t>
      </w:r>
      <w:r w:rsidRPr="00835BBF">
        <w:rPr>
          <w:rFonts w:ascii="Nikosh" w:hAnsi="Nikosh" w:cs="Nikosh" w:hint="cs"/>
          <w:sz w:val="26"/>
          <w:szCs w:val="26"/>
          <w:cs/>
          <w:lang w:bidi="bn-BD"/>
        </w:rPr>
        <w:t>ন্ড</w:t>
      </w:r>
      <w:r w:rsidR="006F3F7F" w:rsidRPr="00835BBF">
        <w:rPr>
          <w:rFonts w:ascii="Nikosh" w:hAnsi="Nikosh" w:cs="Nikosh"/>
          <w:sz w:val="26"/>
          <w:szCs w:val="26"/>
          <w:cs/>
          <w:lang w:bidi="bn-IN"/>
        </w:rPr>
        <w:t>লী</w:t>
      </w:r>
      <w:r w:rsidR="006F3F7F" w:rsidRPr="00835BBF">
        <w:rPr>
          <w:rFonts w:ascii="Nikosh" w:hAnsi="Nikosh" w:cs="Nikosh"/>
          <w:sz w:val="26"/>
          <w:szCs w:val="26"/>
        </w:rPr>
        <w:t>,</w:t>
      </w:r>
    </w:p>
    <w:p w:rsidR="004C037B" w:rsidRPr="00835BBF" w:rsidRDefault="004C037B" w:rsidP="00835BBF">
      <w:pPr>
        <w:spacing w:line="288" w:lineRule="auto"/>
        <w:rPr>
          <w:rFonts w:ascii="Nikosh" w:hAnsi="Nikosh" w:cs="Nikosh"/>
          <w:sz w:val="26"/>
          <w:szCs w:val="26"/>
        </w:rPr>
      </w:pPr>
    </w:p>
    <w:p w:rsidR="006F3F7F" w:rsidRPr="00835BBF" w:rsidRDefault="006F3F7F" w:rsidP="00835BBF">
      <w:pPr>
        <w:spacing w:line="288" w:lineRule="auto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  <w:cs/>
          <w:lang w:bidi="bn-IN"/>
        </w:rPr>
        <w:t>আসসালামু আলাইকুম।</w:t>
      </w:r>
    </w:p>
    <w:p w:rsidR="006F3F7F" w:rsidRPr="00835BBF" w:rsidRDefault="006F3F7F" w:rsidP="00835BBF">
      <w:pPr>
        <w:spacing w:line="288" w:lineRule="auto"/>
        <w:rPr>
          <w:rFonts w:ascii="Nikosh" w:hAnsi="Nikosh" w:cs="Nikosh"/>
          <w:sz w:val="26"/>
          <w:szCs w:val="26"/>
        </w:rPr>
      </w:pP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বিনিয়োগ বোর্ড আয়োজিত আজকের এই গুরুত্বপূর্ণ আন্তর্জাতিক বিনিয়োগকারী ফোরামে উপস্থিত সকলকে আমি আন্তরিক শুভেচ্ছা জানাচ্ছি।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বিশ্বমন্দা ও অর্থনৈতিক মন্থরতা সত্ত্বেও বিগত দুই দশক ধরে এশিয়ার উদীয়মান অর্থনীতিগুলো ব্যাপক প্রবৃদ্ধি অর্জন করেছে।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বাংলাদেশের অর্থনীতিও গত পাঁচ বছর ধরে গড়ে ৬ দশমিক ২ শতাংশ প্রবৃদ্ধি অর্জন করেছে।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আমাদের অনেক প্রতিবেশীও নিম্ন আয়ের দেশ থেকে উন্নয়নশীল অর্থনীতির পথে যাত্রা শুরু করেছে।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এই অর্থনৈতিক অগ্রযাত্রায় অধিক দেশীয় ও বৈদেশিক বেসরকারী বিনিয়োগ আকর্ষণ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আঞ্চলিক বাণিজ্য প্রবৃদ্ধি বাড়ানো এবং বিনিয়োগ ধরে রাখা বিশেষ অবদান রেখেছে।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বিনিয়োগের জন্য উন্মুক্ত গতিশীল অর্থনীতিগুলো বিভিন্ন দেশকে আঞ্চলিক ও সমন্বিত উৎপাদন প্রক্রিয়ায় অংশগ্রহণের সুযোগ করে দিয়েছে।</w:t>
      </w:r>
    </w:p>
    <w:p w:rsidR="006F3F7F" w:rsidRPr="00835BBF" w:rsidRDefault="00407BAE" w:rsidP="004C037B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সুধিম</w:t>
      </w:r>
      <w:r w:rsidRPr="00835BBF">
        <w:rPr>
          <w:rFonts w:ascii="Nikosh" w:hAnsi="Nikosh" w:cs="Nikosh" w:hint="cs"/>
          <w:sz w:val="26"/>
          <w:szCs w:val="26"/>
          <w:cs/>
          <w:lang w:bidi="bn-BD"/>
        </w:rPr>
        <w:t>ন্ড</w:t>
      </w:r>
      <w:r w:rsidR="006F3F7F" w:rsidRPr="00835BBF">
        <w:rPr>
          <w:rFonts w:ascii="Nikosh" w:hAnsi="Nikosh" w:cs="Nikosh"/>
          <w:sz w:val="26"/>
          <w:szCs w:val="26"/>
          <w:cs/>
          <w:lang w:bidi="bn-IN"/>
        </w:rPr>
        <w:t>লী</w:t>
      </w:r>
      <w:r w:rsidR="006F3F7F" w:rsidRPr="00835BBF">
        <w:rPr>
          <w:rFonts w:ascii="Nikosh" w:hAnsi="Nikosh" w:cs="Nikosh"/>
          <w:sz w:val="26"/>
          <w:szCs w:val="26"/>
        </w:rPr>
        <w:t>,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বিশ্বের সবচেয়ে কম সংযুক্ত অঞ্চলগুলোর মধ্যে দক্ষিণ এশিয়া একটি। বিশ্বের প্রায় এক-চতুর্থাংশ জনসংখ্যা থাকা সত্ত্বেও এ অঞ্চলে বৈদেশিক বিনিয়োগের পরিমাণ সার্বিক বৈশ্বিক বিনিয়োগের মাত্র ২ শতাংশ।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বিশ্বে গড়ে মাথাপিছু বৈশ্বিক বৈদেশিক বিনিয়োগ আকর্ষণের পরিমাণ ৬৪৩ ডলার</w:t>
      </w:r>
      <w:r w:rsidRPr="00835BBF">
        <w:rPr>
          <w:rFonts w:ascii="Nikosh" w:hAnsi="Nikosh" w:cs="Nikosh"/>
          <w:sz w:val="26"/>
          <w:szCs w:val="26"/>
          <w:cs/>
          <w:lang w:bidi="hi-IN"/>
        </w:rPr>
        <w:t xml:space="preserve">।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অথচ এ</w:t>
      </w:r>
      <w:r w:rsidR="00217F08" w:rsidRPr="00835BBF">
        <w:rPr>
          <w:rFonts w:ascii="Nikosh" w:hAnsi="Nikosh" w:cs="Nikosh"/>
          <w:sz w:val="26"/>
          <w:szCs w:val="26"/>
          <w:cs/>
          <w:lang w:bidi="bn-IN"/>
        </w:rPr>
        <w:t xml:space="preserve"> অঞ্চলে এর পরিমাণ মাত্র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 ২০ ডলার।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দক্ষিণ এশিয়ার আন্তঃআঞ্চলিক বৈদেশিক বিনিয়োগের পরিমাণ বছরে গড়ে মাত্র ৩০০ মিলিয়ন ডলার। যা এ অঞ্চলের মোট বিনিয়োগের মাত্র ১ শতাংশ।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অথচ দক্ষিণ এশিয়াতে বিনিয়োগকারীদের জন্য রয়েছে বাজার সুবিধা এবং মধ্যম আয়ের ক্রমবর্ধমান জনগোষ্ঠী। স্থানীয় ভোক্তা চাহিদা বৃদ্ধির কারণে অভ্যন্তরীণ বাজারও স্ফীত হচ্ছে। বহুমুখী রপ্তানি বাড়ার ফলেও বিনিয়োগ আকর্ষণীয় হচ্ছে।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সাম্প্রতিককালে শক্তিশালী আঞ্চলিক সহযোগিতার ওপর ভিত্তি করে বাণিজ্যিক সুযোগ সম্প্রসারণকে গুরুত্ব দেয়া হচ্ছে।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আঞ্চলিক অর্থনৈতিক সহযোগিতার মাধ্যমে অবকাঠামো উন্নয়ন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বাণিজ্য প্রসার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বাজারে প্রবেশাধিকারের মতো চ্যালেঞ্জগুলো মোকাবেলার পথ উন্মুক্ত হচ্ছে।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lastRenderedPageBreak/>
        <w:t xml:space="preserve">বাংলাদেশের মত দক্ষিণ এশীয় দেশগুলো বৈশ্বিক উন্নয়নের ধারণাগুলো থেকে শিক্ষা গ্রহণ করে অর্থনৈতিক সংস্কার করছে। প্রবৃদ্ধির পথে এগিয়ে যাচ্ছে।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আমি বঙ্গোপসাগর প্রবৃদ্ধি ত্রিভুজের ওপর বিশেষ গুরুত্ব দেই। এই প্রবৃদ্ধি ত্রিভূজ চীন ও জাপানসহ আমাদের দক্ষিণ ও পূর্ব এশিয়ার প্রতিবেশীদের সাথে বাণিজ্য ও বিনিয়োগ বাড়াতে অনুঘটকের কাজ করতে পারে।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আমাদের বাণিজ্য প্রত্যাশাগুলো সরাসরি সমুদ্রের সাথে সম্পৃক্ত। ভারত ও মিয়ানমারের সাথে অচিহ্নিত সমুদ্রসীমা ছিল আমাদের বড় ধরনের উন্নয়ন বাধা। বর্তমান সরকারের উদ্যোগে আমাদের প্রতিবেশীদের সাথে এ বিষয়ে একটি বন্ধুত্বপূর্ণ সমাধান হয়েছে এবং সবাই তাদের প্রযোজ্য অংশ পেয়েছে।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এখন আমাদের তটরেখা থেকে ৩৫৪ নটিক্যাল মাইল পর্যন্ত প্রাকৃতিক সম্পদ অনুসন্ধান করার অধিকার প্রতিষ্ঠিত হয়েছে। </w:t>
      </w:r>
      <w:r w:rsidRPr="00835BBF">
        <w:rPr>
          <w:rFonts w:ascii="Nikosh" w:hAnsi="Nikosh" w:cs="Nikosh"/>
          <w:sz w:val="26"/>
          <w:szCs w:val="26"/>
        </w:rPr>
        <w:t>“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সুনীল অর্থনীতি</w:t>
      </w:r>
      <w:r w:rsidRPr="00835BBF">
        <w:rPr>
          <w:rFonts w:ascii="Nikosh" w:hAnsi="Nikosh" w:cs="Nikosh"/>
          <w:sz w:val="26"/>
          <w:szCs w:val="26"/>
        </w:rPr>
        <w:t xml:space="preserve">”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সমুদ্র সম্পদ ব্যবহারের অসীম সম্ভাবনার দ্বার উন্মোচিত করেছে।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আমরা কৌশলগত সম্পর্ক এবং আঞ্চলিক মূল্য সংযোগ চেইনে কয়েকটি বড় অর্থনীতির সাথে কাজ শুরু করেছি। এটাই আগামী দিনের উন্নয়নের সোপান বলে আমি মনে করি।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সমন্বিত উৎপাদন পদ্ধতি এবং পারস্পরিক প্রবৃদ্ধি মডেল বাস্তবায়নের মাধ্যমে সংশ্লিষ্ট সব দেশই লাভবান হবে।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আমরা এ ফোরামকে আমাদের আঞ্চলিক প্রতিবেশীদের সাথে আরও নিবিড় সহযোগিতা এবং আলোচনার মাধ্যমে বাণিজ্য ও বিনিয়োগ বৃদ্ধির উল্লেখযোগ্য ধাপ হিসেবে বিবেচনা করছি।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বাংলাদেশে বিনিয়োগের অপার সম্ভাবনা রয়েছে। বিশ্বখ্যাত সংস্থা </w:t>
      </w:r>
      <w:r w:rsidR="00E65F73" w:rsidRPr="00835BBF">
        <w:rPr>
          <w:rFonts w:ascii="Nikosh" w:hAnsi="Nikosh" w:cs="Nikosh"/>
          <w:sz w:val="26"/>
          <w:szCs w:val="26"/>
        </w:rPr>
        <w:t>“Goldman Sachs”</w:t>
      </w:r>
      <w:r w:rsidR="00E65F73" w:rsidRPr="00835BBF">
        <w:rPr>
          <w:rFonts w:ascii="SutonnyMJ" w:hAnsi="SutonnyMJ" w:cs="SutonnyMJ"/>
          <w:sz w:val="26"/>
          <w:szCs w:val="26"/>
        </w:rPr>
        <w:t xml:space="preserve">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একবিংশ শতাব্দীতে যে ১১টি দেশ বৈশ্বিক প্রবৃদ্ধিতে উল্লেখযোগ্য ভূমিকা রাখবে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তাদের মধ্যে বাংলাদেশকে অন্তর্ভুক্ত করেছে। সিটিগ্রুপ বাংলাদেশকে </w:t>
      </w:r>
      <w:r w:rsidR="00E65F73" w:rsidRPr="00835BBF">
        <w:rPr>
          <w:rFonts w:ascii="Nikosh" w:hAnsi="Nikosh" w:cs="Nikosh"/>
          <w:sz w:val="26"/>
          <w:szCs w:val="26"/>
        </w:rPr>
        <w:t>Global Growth Generator</w:t>
      </w:r>
      <w:r w:rsidR="00E65F73" w:rsidRPr="00835BBF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হিসেবে চিহ্নিত করেছে।</w:t>
      </w:r>
    </w:p>
    <w:p w:rsidR="006F3F7F" w:rsidRPr="00835BBF" w:rsidRDefault="006F3F7F" w:rsidP="004C037B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গত পাঁচ বছর ধরে বাংলাদেশের সার্বভৌম ঋণমান স্থিতিশীল রয়েছে।</w:t>
      </w:r>
    </w:p>
    <w:p w:rsidR="006F3F7F" w:rsidRPr="00835BBF" w:rsidRDefault="006F3F7F" w:rsidP="004C037B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দেশী-বিদেশী বিনিয়োগকারীবৃন্দ</w:t>
      </w:r>
      <w:r w:rsidRPr="00835BBF">
        <w:rPr>
          <w:rFonts w:ascii="Nikosh" w:hAnsi="Nikosh" w:cs="Nikosh"/>
          <w:sz w:val="26"/>
          <w:szCs w:val="26"/>
        </w:rPr>
        <w:t>,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আমাদের সরকার দক্ষিণ এশিয়ার মধ্যে সবচেয়ে প্রতিযোগিতামূলক ও বিনিয়োগবান্ধব বৈদেশিক বিনিয়োগ নীতি প্রবর্তন করেছে। আমরা শতভাগ বৈদেশিক পুঁজি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অবারিত রেমিট্যান্স পলিসি এবং সহজেই মুনাফা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কারিগরি সহায়তা ফি ও রয়্যালটি ফি প্রত্যাবাসনের সুবিধা দিচ্ছি। প্রায় সকল খাত বৈদেশিক বিনিয়োগের জন্য উন্মুক্ত করা হয়েছে।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আমরা ২০০৯ সাল থেকে এ পর্যন্ত ব্যবসায়ী ও বিনিয়োগকারীদের চাহিদা অনুযায়ী ব্যাপক সংস্কার কর্মসূচী বাস্তবায়ন  করেছি। প্রণোদনামূলক বিশেষ পদক্ষেপ নিয়েছি। গৃহীত পদক্ষেপগুলোর মধ্যে রয়েছে -</w:t>
      </w:r>
    </w:p>
    <w:p w:rsidR="006F3F7F" w:rsidRPr="00835BBF" w:rsidRDefault="006F3F7F" w:rsidP="004C037B">
      <w:pPr>
        <w:spacing w:line="288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 xml:space="preserve">- </w:t>
      </w:r>
      <w:r w:rsidR="00797A1C"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  <w:cs/>
          <w:lang w:bidi="bn-IN"/>
        </w:rPr>
        <w:t>বিদ্যুৎ ও অবকাঠামো খাতকে অগ্রাধিকার প্রদান</w:t>
      </w:r>
      <w:r w:rsidRPr="00835BBF">
        <w:rPr>
          <w:rFonts w:ascii="Nikosh" w:hAnsi="Nikosh" w:cs="Nikosh"/>
          <w:sz w:val="26"/>
          <w:szCs w:val="26"/>
        </w:rPr>
        <w:t>;</w:t>
      </w:r>
    </w:p>
    <w:p w:rsidR="006F3F7F" w:rsidRPr="00835BBF" w:rsidRDefault="006F3F7F" w:rsidP="004C037B">
      <w:pPr>
        <w:spacing w:line="288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>-</w:t>
      </w:r>
      <w:r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  <w:cs/>
          <w:lang w:bidi="bn-IN"/>
        </w:rPr>
        <w:t>ডিজিটাল বাংলাদেশ প্রতিষ্ঠা</w:t>
      </w:r>
      <w:r w:rsidRPr="00835BBF">
        <w:rPr>
          <w:rFonts w:ascii="Nikosh" w:hAnsi="Nikosh" w:cs="Nikosh"/>
          <w:sz w:val="26"/>
          <w:szCs w:val="26"/>
        </w:rPr>
        <w:t>;</w:t>
      </w:r>
    </w:p>
    <w:p w:rsidR="006F3F7F" w:rsidRPr="00835BBF" w:rsidRDefault="006F3F7F" w:rsidP="004C037B">
      <w:pPr>
        <w:spacing w:line="288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>-</w:t>
      </w:r>
      <w:r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  <w:cs/>
          <w:lang w:bidi="bn-IN"/>
        </w:rPr>
        <w:t>দেশে বড় বিনিয়োগের মাধ্যমে ভৌত অবকাঠামো তথা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সড়ক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ব্রীজ নির্মাণসহ আধুনিক যোগাযোগ ব্যবস্থা গড়ে তোলা</w:t>
      </w:r>
      <w:r w:rsidRPr="00835BBF">
        <w:rPr>
          <w:rFonts w:ascii="Nikosh" w:hAnsi="Nikosh" w:cs="Nikosh"/>
          <w:sz w:val="26"/>
          <w:szCs w:val="26"/>
        </w:rPr>
        <w:t>,</w:t>
      </w:r>
      <w:r w:rsidR="004C037B">
        <w:rPr>
          <w:rFonts w:ascii="Nikosh" w:hAnsi="Nikosh" w:cs="Nikosh"/>
          <w:sz w:val="26"/>
          <w:szCs w:val="26"/>
        </w:rPr>
        <w:t xml:space="preserve">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অভ্যন্তরীণ নৌপথ ও বন্দর নির্মাণ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বিশ্বমানের তথ্য প্রযুক্তিখাত নির্মাণ এবং রপ্তানি প্রক্রিয়াকরণ অঞ্চলের সাফল্যের ধারাবাহিকতায় বিশেষ অর্থনৈতিক অঞ্চল প্রতিষ্ঠা</w:t>
      </w:r>
      <w:r w:rsidRPr="00835BBF">
        <w:rPr>
          <w:rFonts w:ascii="Nikosh" w:hAnsi="Nikosh" w:cs="Nikosh"/>
          <w:sz w:val="26"/>
          <w:szCs w:val="26"/>
        </w:rPr>
        <w:t>;</w:t>
      </w:r>
    </w:p>
    <w:p w:rsidR="006F3F7F" w:rsidRPr="00835BBF" w:rsidRDefault="006F3F7F" w:rsidP="004C037B">
      <w:pPr>
        <w:spacing w:line="288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>-</w:t>
      </w:r>
      <w:r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  <w:cs/>
          <w:lang w:bidi="bn-IN"/>
        </w:rPr>
        <w:t>আমরা ইতোমধ্যেই পাঁচটি অর্থনৈতিক অঞ্চল প্রতিষ্ঠার বিষয়টি চূড়ান্ত করেছি। আরও ১৩টি অর্থনৈতিক অঞ্চল প্রতিষ্ঠার উদ্যোগ নেয়া হয়েছে। দেশের আটটি ইপিজেডে প্রায় ৩ দশমিক ২ বিলিয়ন ডলার বিনিয়োগ হয়েছে।</w:t>
      </w:r>
    </w:p>
    <w:p w:rsidR="006F3F7F" w:rsidRPr="00835BBF" w:rsidRDefault="006F3F7F" w:rsidP="004C037B">
      <w:pPr>
        <w:spacing w:line="288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>-</w:t>
      </w:r>
      <w:r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  <w:cs/>
          <w:lang w:bidi="bn-IN"/>
        </w:rPr>
        <w:t>দেশের ব্যাক্তিখাতের সমস্যাগুলো চিহ্নিত করা ও সেগুলো সমাধান করা হচ্ছে। এলক্ষ্যে আ</w:t>
      </w:r>
      <w:r w:rsidR="00E65F73" w:rsidRPr="00835BBF">
        <w:rPr>
          <w:rFonts w:ascii="Nikosh" w:hAnsi="Nikosh" w:cs="Nikosh"/>
          <w:sz w:val="26"/>
          <w:szCs w:val="26"/>
          <w:cs/>
          <w:lang w:bidi="bn-IN"/>
        </w:rPr>
        <w:t>মরা কৃষিখাতে সুনির্দিষ্ট কর্মকা</w:t>
      </w:r>
      <w:r w:rsidR="00E65F73" w:rsidRPr="00835BBF">
        <w:rPr>
          <w:rFonts w:ascii="Nikosh" w:hAnsi="Nikosh" w:cs="Nikosh" w:hint="cs"/>
          <w:sz w:val="26"/>
          <w:szCs w:val="26"/>
          <w:cs/>
          <w:lang w:bidi="bn-BD"/>
        </w:rPr>
        <w:t>ন্ড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 গ্রহণ করেছি যাতে মূল্য সংযোজনের সকল পর্যায়ে বিনিয়োগ করা যায়</w:t>
      </w:r>
      <w:r w:rsidRPr="00835BBF">
        <w:rPr>
          <w:rFonts w:ascii="Nikosh" w:hAnsi="Nikosh" w:cs="Nikosh"/>
          <w:sz w:val="26"/>
          <w:szCs w:val="26"/>
        </w:rPr>
        <w:t>;</w:t>
      </w:r>
    </w:p>
    <w:p w:rsidR="006F3F7F" w:rsidRPr="00835BBF" w:rsidRDefault="006F3F7F" w:rsidP="004C037B">
      <w:pPr>
        <w:spacing w:line="288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>-</w:t>
      </w:r>
      <w:r w:rsidRPr="00835BBF">
        <w:rPr>
          <w:rFonts w:ascii="Nikosh" w:hAnsi="Nikosh" w:cs="Nikosh"/>
          <w:sz w:val="26"/>
          <w:szCs w:val="26"/>
        </w:rPr>
        <w:tab/>
        <w:t>“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ডিজিটাল বাংলাদেশ</w:t>
      </w:r>
      <w:r w:rsidRPr="00835BBF">
        <w:rPr>
          <w:rFonts w:ascii="Nikosh" w:hAnsi="Nikosh" w:cs="Nikosh"/>
          <w:sz w:val="26"/>
          <w:szCs w:val="26"/>
        </w:rPr>
        <w:t xml:space="preserve">”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এর আলোকে বিনিয়োগ নিবন্ধনকরণ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কোম্পানী নিবন্ধনকরণ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টিআইএন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জমি চুক্তি সম্পাদন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বুদ্ধিবৃত্তিক সম্পদ নিবন্ধন অনলাইনে প্রদান করা হচ্ছে।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সর্বকালের সর্বশ্রেষ্ঠ বাঙালি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জাতির পিতা বঙ্গবন্ধু শেখ মুজিবুর রহমানের স্বপ্ন পূরণ করতে আমরা বাংলাদেশকে ২০২১ সালের মধ্যে মধ্যম আয়ের দেশে উন্নীত করার লক্ষ্য নির্ধারণ করেছি। এ লক্ষ্য অর্জনে আমরা দিন-রাত অক্লান্ত পরিশ্রম করছি। বিনিয়োগ আকর্ষণের জন্য বিভিন্ন সুবিধা নিশ্চিত করেছি। এর মধ্যে আছে -</w:t>
      </w:r>
    </w:p>
    <w:p w:rsidR="006F3F7F" w:rsidRPr="00835BBF" w:rsidRDefault="006F3F7F" w:rsidP="00835BBF">
      <w:pPr>
        <w:spacing w:line="288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>-</w:t>
      </w:r>
      <w:r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ব্যাক্তিখাতের বিনিয়োগকারীদের সহায়তার জন্য একটি কার্যকর </w:t>
      </w:r>
      <w:r w:rsidR="00E10FE7" w:rsidRPr="00835BBF">
        <w:rPr>
          <w:rFonts w:ascii="Nikosh" w:hAnsi="Nikosh" w:cs="Nikosh"/>
          <w:sz w:val="26"/>
          <w:szCs w:val="26"/>
        </w:rPr>
        <w:t>“One Stop Service”</w:t>
      </w:r>
      <w:r w:rsidR="00E10FE7" w:rsidRPr="00835BBF">
        <w:rPr>
          <w:rFonts w:ascii="Times New Roman" w:hAnsi="Times New Roman" w:cs="Times New Roman"/>
          <w:sz w:val="26"/>
          <w:szCs w:val="26"/>
        </w:rPr>
        <w:t xml:space="preserve">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সেবা প্রদানের ব্যবস্থা</w:t>
      </w:r>
      <w:r w:rsidRPr="00835BBF">
        <w:rPr>
          <w:rFonts w:ascii="Nikosh" w:hAnsi="Nikosh" w:cs="Nikosh"/>
          <w:sz w:val="26"/>
          <w:szCs w:val="26"/>
        </w:rPr>
        <w:t>;</w:t>
      </w:r>
    </w:p>
    <w:p w:rsidR="006F3F7F" w:rsidRPr="00835BBF" w:rsidRDefault="006F3F7F" w:rsidP="00835BBF">
      <w:pPr>
        <w:spacing w:line="288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lastRenderedPageBreak/>
        <w:t>-</w:t>
      </w:r>
      <w:r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  <w:cs/>
          <w:lang w:bidi="bn-IN"/>
        </w:rPr>
        <w:t>বাণিজ্য সহজীকরণের লক্ষ্যে পুরোনো আইন ও বিধিগুলো যুগোপযোগী করা</w:t>
      </w:r>
      <w:r w:rsidRPr="00835BBF">
        <w:rPr>
          <w:rFonts w:ascii="Nikosh" w:hAnsi="Nikosh" w:cs="Nikosh"/>
          <w:sz w:val="26"/>
          <w:szCs w:val="26"/>
        </w:rPr>
        <w:t>;</w:t>
      </w:r>
    </w:p>
    <w:p w:rsidR="006F3F7F" w:rsidRPr="00835BBF" w:rsidRDefault="006F3F7F" w:rsidP="00835BBF">
      <w:pPr>
        <w:spacing w:line="288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>-</w:t>
      </w:r>
      <w:r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  <w:cs/>
          <w:lang w:bidi="bn-IN"/>
        </w:rPr>
        <w:t>সকল উৎপাদন ও সেবা খাতে বিনিয়োগের জন্য ব্যক্তিখাতকে উৎসাহিত করা</w:t>
      </w:r>
      <w:r w:rsidRPr="00835BBF">
        <w:rPr>
          <w:rFonts w:ascii="Nikosh" w:hAnsi="Nikosh" w:cs="Nikosh"/>
          <w:sz w:val="26"/>
          <w:szCs w:val="26"/>
        </w:rPr>
        <w:t>;</w:t>
      </w:r>
    </w:p>
    <w:p w:rsidR="006F3F7F" w:rsidRPr="00835BBF" w:rsidRDefault="006F3F7F" w:rsidP="00835BBF">
      <w:pPr>
        <w:spacing w:line="288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>-</w:t>
      </w:r>
      <w:r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  <w:cs/>
          <w:lang w:bidi="bn-IN"/>
        </w:rPr>
        <w:t>কৃষিভিত্তিক খাত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অর্থনৈতিক অঞ্চল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আইসিটি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মানবসম্পদ উন্নয়ন ও মানবসম্পদের দক্ষতা বৃদ্ধি করা</w:t>
      </w:r>
      <w:r w:rsidRPr="00835BBF">
        <w:rPr>
          <w:rFonts w:ascii="Nikosh" w:hAnsi="Nikosh" w:cs="Nikosh"/>
          <w:sz w:val="26"/>
          <w:szCs w:val="26"/>
        </w:rPr>
        <w:t xml:space="preserve">;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এবং</w:t>
      </w:r>
    </w:p>
    <w:p w:rsidR="006F3F7F" w:rsidRPr="00835BBF" w:rsidRDefault="006F3F7F" w:rsidP="00835BBF">
      <w:pPr>
        <w:spacing w:line="288" w:lineRule="auto"/>
        <w:ind w:left="720" w:hanging="36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>-</w:t>
      </w:r>
      <w:r w:rsidRPr="00835BBF">
        <w:rPr>
          <w:rFonts w:ascii="Nikosh" w:hAnsi="Nikosh" w:cs="Nikosh"/>
          <w:sz w:val="26"/>
          <w:szCs w:val="26"/>
        </w:rPr>
        <w:tab/>
      </w:r>
      <w:r w:rsidRPr="00835BBF">
        <w:rPr>
          <w:rFonts w:ascii="Nikosh" w:hAnsi="Nikosh" w:cs="Nikosh"/>
          <w:sz w:val="26"/>
          <w:szCs w:val="26"/>
          <w:cs/>
          <w:lang w:bidi="bn-IN"/>
        </w:rPr>
        <w:t>বঙ্গোপসাগরে সামুদ্রিক ও প্রাকৃতিক সম্পদ আহরণ করা।</w:t>
      </w:r>
    </w:p>
    <w:p w:rsidR="006F3F7F" w:rsidRPr="00835BBF" w:rsidRDefault="00BA0D6C" w:rsidP="00835BBF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সুধিম</w:t>
      </w:r>
      <w:r w:rsidRPr="00835BBF">
        <w:rPr>
          <w:rFonts w:ascii="Nikosh" w:hAnsi="Nikosh" w:cs="Nikosh" w:hint="cs"/>
          <w:sz w:val="26"/>
          <w:szCs w:val="26"/>
          <w:cs/>
          <w:lang w:bidi="bn-BD"/>
        </w:rPr>
        <w:t>ন্ড</w:t>
      </w:r>
      <w:r w:rsidR="006F3F7F" w:rsidRPr="00835BBF">
        <w:rPr>
          <w:rFonts w:ascii="Nikosh" w:hAnsi="Nikosh" w:cs="Nikosh"/>
          <w:sz w:val="26"/>
          <w:szCs w:val="26"/>
          <w:cs/>
          <w:lang w:bidi="bn-IN"/>
        </w:rPr>
        <w:t>লী</w:t>
      </w:r>
      <w:r w:rsidR="006F3F7F" w:rsidRPr="00835BBF">
        <w:rPr>
          <w:rFonts w:ascii="Nikosh" w:hAnsi="Nikosh" w:cs="Nikosh"/>
          <w:sz w:val="26"/>
          <w:szCs w:val="26"/>
        </w:rPr>
        <w:t>,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আমি সকল বিনিয়োগকারীকে আমাদের উন্মুক্ত বাজার অর্থনীতি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বিনিয়োগ-বান্ধব পরিবেশ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দক্ষ জনশক্তি এবং কৌশলগত </w:t>
      </w:r>
      <w:r w:rsidR="00E10FE7" w:rsidRPr="00835BBF">
        <w:rPr>
          <w:rFonts w:ascii="Nikosh" w:hAnsi="Nikosh" w:cs="Nikosh"/>
          <w:sz w:val="26"/>
          <w:szCs w:val="26"/>
          <w:cs/>
          <w:lang w:bidi="bn-IN"/>
        </w:rPr>
        <w:t>ভাল অবস্থানের সুবিধা নেয়ার আহ</w:t>
      </w:r>
      <w:r w:rsidR="00E10FE7" w:rsidRPr="00835BBF">
        <w:rPr>
          <w:rFonts w:ascii="Nikosh" w:hAnsi="Nikosh" w:cs="Nikosh" w:hint="cs"/>
          <w:sz w:val="26"/>
          <w:szCs w:val="26"/>
          <w:cs/>
          <w:lang w:bidi="bn-BD"/>
        </w:rPr>
        <w:t>বা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ন জানাচ্ছি। 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দক্ষিণ-দক্ষিণ সহযোগিতার আলোকে বাণিজ্য - বিনিয়োগ দৃষ্টিভঙ্গি পরিবর্তিত হচ্ছে। একটি গতিশীল ব্যক্তিখাত এ পরিবর্তনের সুযোগ নিতে পারে। এর মাধ্যমে উচ্চ ও টেকসই প্রবৃদ্ধি অর্জন করা সম্ভব বলে আমি মনে করি।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আমাদের সরকার অর্থনৈতিক উন্নয়নের লক্ষ্যে বিনিয়োগ আকর্ষণকে আরও বিনিয়োগ বান্ধব ও সহজতর করতে বদ্ধপরিকর।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বাংলাদেশকে একটি গতিশীল ও বিকাশমান অর্থনীতি হিসেবে গড়ে তোলায় অংশ নেয়ার জন্য আমি আপনাদের অনুরোধ জানাচ্ছি। আমার বিশ্বাস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এই ফোরামের সফলতা এই অঞ্চলের বাণিজ্য ও বিনিয়োগ প্রবৃদ্ধিকে বেগবান করতে বিশেষ অবদান রাখবে।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আমরা বিনিয়োগ আকর্ষণে কি কি সুযোগ সুবিধা দিচ্ছি তা প্রত্যক্ষভাবে যাচাই করার জন্য আমি আপনাদের আমন্ত্রণ জানাচ্ছি।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 xml:space="preserve">এ আহ্বান জানিয়ে আমি </w:t>
      </w:r>
      <w:r w:rsidRPr="00835BBF">
        <w:rPr>
          <w:rFonts w:ascii="Nikosh" w:hAnsi="Nikosh" w:cs="Nikosh"/>
          <w:sz w:val="26"/>
          <w:szCs w:val="26"/>
        </w:rPr>
        <w:t>“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ইন্টারন্যাশনাল ইনভেস্টরস ফোরাম ২০১৪ বাংলাদেশ</w:t>
      </w:r>
      <w:r w:rsidRPr="00835BBF">
        <w:rPr>
          <w:rFonts w:ascii="Nikosh" w:hAnsi="Nikosh" w:cs="Nikosh"/>
          <w:sz w:val="26"/>
          <w:szCs w:val="26"/>
        </w:rPr>
        <w:t xml:space="preserve">”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এর শুভ উদ্বোধন ঘোষণা করছি।</w:t>
      </w:r>
    </w:p>
    <w:p w:rsidR="006F3F7F" w:rsidRPr="00835BBF" w:rsidRDefault="006F3F7F" w:rsidP="00835BBF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সকলকে ধন্যবাদ।</w:t>
      </w:r>
    </w:p>
    <w:p w:rsidR="006F3F7F" w:rsidRPr="00835BBF" w:rsidRDefault="006F3F7F" w:rsidP="00835BBF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জয় বাংলা</w:t>
      </w:r>
      <w:r w:rsidRPr="00835BBF">
        <w:rPr>
          <w:rFonts w:ascii="Nikosh" w:hAnsi="Nikosh" w:cs="Nikosh"/>
          <w:sz w:val="26"/>
          <w:szCs w:val="26"/>
        </w:rPr>
        <w:t xml:space="preserve">, </w:t>
      </w:r>
      <w:r w:rsidRPr="00835BBF">
        <w:rPr>
          <w:rFonts w:ascii="Nikosh" w:hAnsi="Nikosh" w:cs="Nikosh"/>
          <w:sz w:val="26"/>
          <w:szCs w:val="26"/>
          <w:cs/>
          <w:lang w:bidi="bn-IN"/>
        </w:rPr>
        <w:t>জয় বঙ্গবন্ধু</w:t>
      </w:r>
    </w:p>
    <w:p w:rsidR="006F3F7F" w:rsidRPr="00835BBF" w:rsidRDefault="006F3F7F" w:rsidP="00835BBF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  <w:cs/>
          <w:lang w:bidi="bn-IN"/>
        </w:rPr>
        <w:t>বাংলাদেশ চিরজীবী হোক।</w:t>
      </w:r>
    </w:p>
    <w:p w:rsidR="00391750" w:rsidRPr="00835BBF" w:rsidRDefault="006F3F7F" w:rsidP="00835BBF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r w:rsidRPr="00835BBF">
        <w:rPr>
          <w:rFonts w:ascii="Nikosh" w:hAnsi="Nikosh" w:cs="Nikosh"/>
          <w:sz w:val="26"/>
          <w:szCs w:val="26"/>
        </w:rPr>
        <w:t>...</w:t>
      </w:r>
    </w:p>
    <w:sectPr w:rsidR="00391750" w:rsidRPr="00835BBF" w:rsidSect="00835BB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3F7F"/>
    <w:rsid w:val="00217F08"/>
    <w:rsid w:val="00391750"/>
    <w:rsid w:val="00407BAE"/>
    <w:rsid w:val="004C037B"/>
    <w:rsid w:val="004E4898"/>
    <w:rsid w:val="00561F12"/>
    <w:rsid w:val="006F3F7F"/>
    <w:rsid w:val="00797A1C"/>
    <w:rsid w:val="00835BBF"/>
    <w:rsid w:val="00902AD3"/>
    <w:rsid w:val="00BA0D6C"/>
    <w:rsid w:val="00E10FE7"/>
    <w:rsid w:val="00E65F73"/>
    <w:rsid w:val="00EC446A"/>
    <w:rsid w:val="00FB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0915F-DA9D-4F22-A7DF-2DA094E6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11</cp:revision>
  <dcterms:created xsi:type="dcterms:W3CDTF">2014-10-02T06:38:00Z</dcterms:created>
  <dcterms:modified xsi:type="dcterms:W3CDTF">2014-10-02T09:09:00Z</dcterms:modified>
</cp:coreProperties>
</file>